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B7" w:rsidRPr="00770F65" w:rsidRDefault="000024B7" w:rsidP="000024B7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0024B7" w:rsidRDefault="000024B7" w:rsidP="00002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024B7" w:rsidRPr="00DE684F" w:rsidRDefault="00AF6736" w:rsidP="000024B7">
      <w:pPr>
        <w:jc w:val="center"/>
      </w:pPr>
      <w:r>
        <w:rPr>
          <w:noProof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0024B7" w:rsidRPr="00DE684F" w:rsidRDefault="000024B7" w:rsidP="000024B7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024B7" w:rsidRDefault="000024B7" w:rsidP="000024B7">
      <w:pPr>
        <w:jc w:val="right"/>
        <w:rPr>
          <w:sz w:val="28"/>
          <w:szCs w:val="28"/>
        </w:rPr>
      </w:pPr>
    </w:p>
    <w:p w:rsidR="000024B7" w:rsidRDefault="000024B7" w:rsidP="000024B7">
      <w:pPr>
        <w:jc w:val="right"/>
        <w:rPr>
          <w:sz w:val="28"/>
          <w:szCs w:val="28"/>
        </w:rPr>
      </w:pPr>
    </w:p>
    <w:p w:rsidR="000024B7" w:rsidRPr="000A24CD" w:rsidRDefault="000024B7" w:rsidP="000024B7">
      <w:pPr>
        <w:jc w:val="right"/>
        <w:rPr>
          <w:sz w:val="28"/>
          <w:szCs w:val="28"/>
        </w:rPr>
      </w:pPr>
      <w:r>
        <w:t xml:space="preserve">                                                       </w:t>
      </w:r>
    </w:p>
    <w:p w:rsidR="000024B7" w:rsidRPr="000024B7" w:rsidRDefault="000024B7" w:rsidP="000024B7">
      <w:pPr>
        <w:jc w:val="center"/>
        <w:rPr>
          <w:b/>
          <w:bCs/>
          <w:sz w:val="28"/>
          <w:szCs w:val="28"/>
        </w:rPr>
      </w:pPr>
      <w:r w:rsidRPr="00D55E54">
        <w:rPr>
          <w:b/>
          <w:bCs/>
          <w:sz w:val="28"/>
          <w:szCs w:val="28"/>
        </w:rPr>
        <w:t>РЕШЕН</w:t>
      </w:r>
      <w:r>
        <w:rPr>
          <w:b/>
          <w:bCs/>
          <w:sz w:val="28"/>
          <w:szCs w:val="28"/>
        </w:rPr>
        <w:t xml:space="preserve">ИЕ № </w:t>
      </w:r>
      <w:r>
        <w:rPr>
          <w:b/>
          <w:bCs/>
          <w:sz w:val="28"/>
          <w:szCs w:val="28"/>
          <w:lang w:val="en-US"/>
        </w:rPr>
        <w:t>XL</w:t>
      </w:r>
      <w:r w:rsidRPr="000024B7">
        <w:rPr>
          <w:b/>
          <w:bCs/>
          <w:sz w:val="28"/>
          <w:szCs w:val="28"/>
        </w:rPr>
        <w:t>-1</w:t>
      </w:r>
    </w:p>
    <w:p w:rsidR="000024B7" w:rsidRDefault="000024B7" w:rsidP="00002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28  » декабря  2021</w:t>
      </w:r>
      <w:r w:rsidRPr="00D55E54">
        <w:rPr>
          <w:b/>
          <w:bCs/>
          <w:sz w:val="28"/>
          <w:szCs w:val="28"/>
        </w:rPr>
        <w:t xml:space="preserve"> г.</w:t>
      </w:r>
    </w:p>
    <w:p w:rsidR="000024B7" w:rsidRDefault="000024B7" w:rsidP="000024B7">
      <w:pPr>
        <w:jc w:val="center"/>
        <w:rPr>
          <w:b/>
          <w:bCs/>
          <w:sz w:val="28"/>
          <w:szCs w:val="28"/>
        </w:rPr>
      </w:pPr>
    </w:p>
    <w:p w:rsidR="000024B7" w:rsidRPr="00D55E54" w:rsidRDefault="000024B7" w:rsidP="000024B7">
      <w:pPr>
        <w:jc w:val="center"/>
        <w:rPr>
          <w:b/>
          <w:bCs/>
          <w:sz w:val="28"/>
          <w:szCs w:val="28"/>
        </w:rPr>
      </w:pPr>
    </w:p>
    <w:p w:rsidR="000024B7" w:rsidRPr="003E34B9" w:rsidRDefault="000024B7" w:rsidP="000024B7">
      <w:pPr>
        <w:tabs>
          <w:tab w:val="left" w:pos="187"/>
        </w:tabs>
        <w:rPr>
          <w:b/>
        </w:rPr>
      </w:pPr>
      <w:r>
        <w:rPr>
          <w:b/>
        </w:rPr>
        <w:t>«</w:t>
      </w:r>
      <w:r w:rsidRPr="003E34B9">
        <w:rPr>
          <w:b/>
        </w:rPr>
        <w:t>О  местном  бюджете  муниципального образования</w:t>
      </w:r>
    </w:p>
    <w:p w:rsidR="000024B7" w:rsidRPr="003E34B9" w:rsidRDefault="000024B7" w:rsidP="000024B7">
      <w:pPr>
        <w:tabs>
          <w:tab w:val="left" w:pos="187"/>
        </w:tabs>
        <w:rPr>
          <w:b/>
        </w:rPr>
      </w:pPr>
      <w:r w:rsidRPr="003E34B9">
        <w:rPr>
          <w:b/>
        </w:rPr>
        <w:t>сельское   поселение «</w:t>
      </w:r>
      <w:proofErr w:type="spellStart"/>
      <w:r w:rsidRPr="003E34B9">
        <w:rPr>
          <w:b/>
        </w:rPr>
        <w:t>Майск</w:t>
      </w:r>
      <w:proofErr w:type="spellEnd"/>
      <w:r w:rsidRPr="003E34B9">
        <w:rPr>
          <w:b/>
        </w:rPr>
        <w:t>» на 2022 год и плановый</w:t>
      </w:r>
    </w:p>
    <w:p w:rsidR="000024B7" w:rsidRPr="003E34B9" w:rsidRDefault="000024B7" w:rsidP="000024B7">
      <w:pPr>
        <w:tabs>
          <w:tab w:val="left" w:pos="187"/>
        </w:tabs>
        <w:rPr>
          <w:b/>
        </w:rPr>
      </w:pPr>
      <w:r w:rsidRPr="003E34B9">
        <w:rPr>
          <w:b/>
        </w:rPr>
        <w:t>период 2023 и 2024 годов</w:t>
      </w:r>
      <w:r>
        <w:rPr>
          <w:b/>
        </w:rPr>
        <w:t>»</w:t>
      </w:r>
    </w:p>
    <w:p w:rsidR="000024B7" w:rsidRDefault="000024B7" w:rsidP="000024B7">
      <w:pPr>
        <w:tabs>
          <w:tab w:val="left" w:pos="10146"/>
        </w:tabs>
        <w:ind w:right="2"/>
        <w:jc w:val="center"/>
        <w:rPr>
          <w:b/>
          <w:sz w:val="28"/>
        </w:rPr>
      </w:pPr>
    </w:p>
    <w:p w:rsidR="000024B7" w:rsidRPr="00FB695C" w:rsidRDefault="000024B7" w:rsidP="000024B7">
      <w:pPr>
        <w:tabs>
          <w:tab w:val="left" w:pos="187"/>
        </w:tabs>
        <w:jc w:val="both"/>
        <w:rPr>
          <w:b/>
          <w:i/>
        </w:rPr>
      </w:pPr>
    </w:p>
    <w:p w:rsidR="000024B7" w:rsidRPr="00FB695C" w:rsidRDefault="000024B7" w:rsidP="000024B7">
      <w:pPr>
        <w:tabs>
          <w:tab w:val="left" w:pos="187"/>
        </w:tabs>
        <w:jc w:val="both"/>
        <w:rPr>
          <w:b/>
          <w:bCs/>
          <w:iCs/>
        </w:rPr>
      </w:pPr>
      <w:r w:rsidRPr="00FB695C">
        <w:rPr>
          <w:bCs/>
          <w:iCs/>
        </w:rPr>
        <w:t xml:space="preserve">Статья 1. </w:t>
      </w:r>
      <w:r w:rsidRPr="00FB695C">
        <w:rPr>
          <w:b/>
          <w:bCs/>
          <w:iCs/>
        </w:rPr>
        <w:t>Основные характеристики местного бюджета на 20</w:t>
      </w:r>
      <w:r>
        <w:rPr>
          <w:b/>
          <w:bCs/>
          <w:iCs/>
        </w:rPr>
        <w:t>22 год и на плановый период 2023</w:t>
      </w:r>
      <w:r w:rsidRPr="00FB695C">
        <w:rPr>
          <w:b/>
          <w:bCs/>
          <w:iCs/>
        </w:rPr>
        <w:t xml:space="preserve"> и 20</w:t>
      </w:r>
      <w:r>
        <w:rPr>
          <w:b/>
          <w:bCs/>
          <w:iCs/>
        </w:rPr>
        <w:t>24</w:t>
      </w:r>
      <w:r w:rsidRPr="00FB695C">
        <w:rPr>
          <w:b/>
          <w:bCs/>
          <w:iCs/>
        </w:rPr>
        <w:t xml:space="preserve"> годов</w:t>
      </w:r>
    </w:p>
    <w:p w:rsidR="000024B7" w:rsidRPr="00FB695C" w:rsidRDefault="000024B7" w:rsidP="000024B7">
      <w:pPr>
        <w:jc w:val="both"/>
      </w:pPr>
      <w:r w:rsidRPr="00FB695C">
        <w:t xml:space="preserve">1) Утвердить основные характеристики местного бюджета </w:t>
      </w:r>
      <w:r>
        <w:t xml:space="preserve"> на 2022</w:t>
      </w:r>
      <w:r w:rsidRPr="00FB695C">
        <w:t xml:space="preserve"> год: </w:t>
      </w:r>
    </w:p>
    <w:p w:rsidR="000024B7" w:rsidRPr="00FB695C" w:rsidRDefault="000024B7" w:rsidP="000024B7">
      <w:pPr>
        <w:jc w:val="both"/>
      </w:pPr>
      <w:r w:rsidRPr="00864443">
        <w:t xml:space="preserve">- общий объём доходов  в сумме </w:t>
      </w:r>
      <w:r>
        <w:t>5288,38</w:t>
      </w:r>
      <w:r w:rsidRPr="00FB695C">
        <w:t xml:space="preserve"> тыс. рублей,  в том числе  безвозмездных поступлений в сумме </w:t>
      </w:r>
      <w:r>
        <w:t xml:space="preserve">4691,78 </w:t>
      </w:r>
      <w:r w:rsidRPr="00FB695C">
        <w:t>тыс. рублей;</w:t>
      </w:r>
    </w:p>
    <w:p w:rsidR="000024B7" w:rsidRPr="00FB695C" w:rsidRDefault="000024B7" w:rsidP="000024B7">
      <w:pPr>
        <w:jc w:val="both"/>
      </w:pPr>
      <w:r>
        <w:t>- общий  объём расходов в сумме 5288,38</w:t>
      </w:r>
      <w:r w:rsidRPr="00FB695C">
        <w:t xml:space="preserve"> тыс. рублей;</w:t>
      </w:r>
    </w:p>
    <w:p w:rsidR="000024B7" w:rsidRPr="00FB695C" w:rsidRDefault="000024B7" w:rsidP="000024B7">
      <w:pPr>
        <w:jc w:val="both"/>
      </w:pPr>
      <w:r w:rsidRPr="00FB695C">
        <w:t>- дефицит (</w:t>
      </w:r>
      <w:proofErr w:type="spellStart"/>
      <w:r w:rsidRPr="00FB695C">
        <w:t>профицит</w:t>
      </w:r>
      <w:proofErr w:type="spellEnd"/>
      <w:r w:rsidRPr="00FB695C">
        <w:t>) в сумме 0,0 тыс. рублей.</w:t>
      </w:r>
    </w:p>
    <w:p w:rsidR="000024B7" w:rsidRPr="00FB695C" w:rsidRDefault="000024B7" w:rsidP="000024B7">
      <w:pPr>
        <w:jc w:val="both"/>
      </w:pPr>
      <w:r w:rsidRPr="00FB695C">
        <w:t>2) Утвердить основные характе</w:t>
      </w:r>
      <w:r>
        <w:t>ристики местного бюджета  на 2023</w:t>
      </w:r>
      <w:r w:rsidRPr="00FB695C">
        <w:t xml:space="preserve"> год:</w:t>
      </w:r>
    </w:p>
    <w:p w:rsidR="000024B7" w:rsidRPr="00FB695C" w:rsidRDefault="000024B7" w:rsidP="000024B7">
      <w:pPr>
        <w:jc w:val="both"/>
      </w:pPr>
      <w:r w:rsidRPr="00864443">
        <w:t xml:space="preserve">- общий объём доходов  в сумме </w:t>
      </w:r>
      <w:r>
        <w:t>4911,80</w:t>
      </w:r>
      <w:r w:rsidRPr="00864443">
        <w:t xml:space="preserve"> тыс</w:t>
      </w:r>
      <w:r w:rsidRPr="00FB695C">
        <w:t xml:space="preserve">. рублей,  в том числе  безвозмездных поступлений в сумме </w:t>
      </w:r>
      <w:r>
        <w:t>4314,10</w:t>
      </w:r>
      <w:r w:rsidRPr="00FB695C">
        <w:t xml:space="preserve"> тыс. рублей;</w:t>
      </w:r>
    </w:p>
    <w:p w:rsidR="000024B7" w:rsidRPr="00FB695C" w:rsidRDefault="000024B7" w:rsidP="000024B7">
      <w:pPr>
        <w:jc w:val="both"/>
      </w:pPr>
      <w:r w:rsidRPr="00FB695C">
        <w:t xml:space="preserve">- общий  объём расходов в сумме </w:t>
      </w:r>
      <w:r>
        <w:t>4911,80</w:t>
      </w:r>
      <w:r w:rsidRPr="00FB695C">
        <w:t xml:space="preserve"> тыс. рублей, в том числе условно утвержденные расходы в сумме </w:t>
      </w:r>
      <w:r>
        <w:t>4911,80</w:t>
      </w:r>
      <w:r w:rsidRPr="00FB695C">
        <w:t xml:space="preserve"> тыс. рублей;</w:t>
      </w:r>
    </w:p>
    <w:p w:rsidR="000024B7" w:rsidRPr="00FB695C" w:rsidRDefault="000024B7" w:rsidP="000024B7">
      <w:pPr>
        <w:jc w:val="both"/>
      </w:pPr>
      <w:r w:rsidRPr="00FB695C">
        <w:t>- дефицит (</w:t>
      </w:r>
      <w:proofErr w:type="spellStart"/>
      <w:r w:rsidRPr="00FB695C">
        <w:t>профицит</w:t>
      </w:r>
      <w:proofErr w:type="spellEnd"/>
      <w:r w:rsidRPr="00FB695C">
        <w:t>) в сумме 0,0 тыс. рублей.</w:t>
      </w:r>
    </w:p>
    <w:p w:rsidR="000024B7" w:rsidRPr="00FB695C" w:rsidRDefault="000024B7" w:rsidP="000024B7">
      <w:pPr>
        <w:jc w:val="both"/>
      </w:pPr>
      <w:r w:rsidRPr="00864443">
        <w:t>3) Утвердить основные характеристики местного бюджета  на 202</w:t>
      </w:r>
      <w:r>
        <w:t>4</w:t>
      </w:r>
      <w:r w:rsidRPr="00FB695C">
        <w:t xml:space="preserve"> год:</w:t>
      </w:r>
    </w:p>
    <w:p w:rsidR="000024B7" w:rsidRPr="00FB695C" w:rsidRDefault="000024B7" w:rsidP="000024B7">
      <w:pPr>
        <w:jc w:val="both"/>
      </w:pPr>
      <w:r w:rsidRPr="00FB695C">
        <w:t xml:space="preserve">- общий объём доходов  в сумме </w:t>
      </w:r>
      <w:r>
        <w:t>4619,86</w:t>
      </w:r>
      <w:r w:rsidRPr="00FB695C">
        <w:t xml:space="preserve"> тыс. рублей, в том числе  безвозмездных поступлений в сумме </w:t>
      </w:r>
      <w:r>
        <w:t>4019,06</w:t>
      </w:r>
      <w:r w:rsidRPr="00FB695C">
        <w:t xml:space="preserve"> тыс. рублей;</w:t>
      </w:r>
    </w:p>
    <w:p w:rsidR="000024B7" w:rsidRPr="00FB695C" w:rsidRDefault="000024B7" w:rsidP="000024B7">
      <w:pPr>
        <w:jc w:val="both"/>
      </w:pPr>
      <w:r w:rsidRPr="00FB695C">
        <w:t xml:space="preserve">- общий  объём расходов в сумме  </w:t>
      </w:r>
      <w:r>
        <w:t>4619,86</w:t>
      </w:r>
      <w:r w:rsidRPr="00FB695C">
        <w:t xml:space="preserve"> тыс. рублей, в том числе условно утвержденные расходы </w:t>
      </w:r>
      <w:r>
        <w:t xml:space="preserve">4619,86 </w:t>
      </w:r>
      <w:r w:rsidRPr="00FB695C">
        <w:t xml:space="preserve"> тыс. рублей;</w:t>
      </w:r>
    </w:p>
    <w:p w:rsidR="000024B7" w:rsidRPr="00FB695C" w:rsidRDefault="000024B7" w:rsidP="000024B7">
      <w:pPr>
        <w:jc w:val="both"/>
      </w:pPr>
      <w:r w:rsidRPr="00FB695C">
        <w:t>- дефицит (</w:t>
      </w:r>
      <w:proofErr w:type="spellStart"/>
      <w:r w:rsidRPr="00FB695C">
        <w:t>профицит</w:t>
      </w:r>
      <w:proofErr w:type="spellEnd"/>
      <w:r w:rsidRPr="00FB695C">
        <w:t>) в сумме 0,0 тыс. рублей.</w:t>
      </w:r>
    </w:p>
    <w:p w:rsidR="000024B7" w:rsidRPr="00FB695C" w:rsidRDefault="000024B7" w:rsidP="000024B7">
      <w:pPr>
        <w:jc w:val="both"/>
      </w:pPr>
      <w:r w:rsidRPr="00FB695C">
        <w:t xml:space="preserve"> </w:t>
      </w:r>
    </w:p>
    <w:p w:rsidR="000024B7" w:rsidRPr="00F730F9" w:rsidRDefault="000024B7" w:rsidP="000024B7">
      <w:pPr>
        <w:autoSpaceDE w:val="0"/>
        <w:autoSpaceDN w:val="0"/>
        <w:adjustRightInd w:val="0"/>
        <w:jc w:val="both"/>
        <w:outlineLvl w:val="0"/>
      </w:pPr>
      <w:r>
        <w:t>Статья 2.</w:t>
      </w:r>
      <w:r w:rsidRPr="00FB695C">
        <w:rPr>
          <w:b/>
        </w:rPr>
        <w:t>Налоговые и неналоговые доходы местного бюджета</w:t>
      </w:r>
    </w:p>
    <w:p w:rsidR="000024B7" w:rsidRPr="00FB695C" w:rsidRDefault="000024B7" w:rsidP="000024B7">
      <w:pPr>
        <w:jc w:val="both"/>
      </w:pPr>
      <w:r w:rsidRPr="00FB695C">
        <w:t xml:space="preserve">Утвердить налоговые и неналоговые доходы местного бюджета: </w:t>
      </w:r>
    </w:p>
    <w:p w:rsidR="000024B7" w:rsidRPr="00FB695C" w:rsidRDefault="000024B7" w:rsidP="000024B7">
      <w:pPr>
        <w:jc w:val="both"/>
      </w:pPr>
      <w:r>
        <w:t>на 2022</w:t>
      </w:r>
      <w:r w:rsidRPr="00FB695C">
        <w:t xml:space="preserve"> год согласно  прил</w:t>
      </w:r>
      <w:r>
        <w:t>ожению 1</w:t>
      </w:r>
      <w:r w:rsidRPr="00FB695C">
        <w:t xml:space="preserve"> к настоящему Решению;</w:t>
      </w:r>
    </w:p>
    <w:p w:rsidR="000024B7" w:rsidRPr="00FB695C" w:rsidRDefault="000024B7" w:rsidP="000024B7">
      <w:pPr>
        <w:jc w:val="both"/>
      </w:pPr>
      <w:r>
        <w:t>на 2023</w:t>
      </w:r>
      <w:r w:rsidRPr="00FB695C">
        <w:t xml:space="preserve"> -202</w:t>
      </w:r>
      <w:r>
        <w:t>4 годы согласно приложению 2</w:t>
      </w:r>
      <w:r w:rsidRPr="00FB695C">
        <w:t xml:space="preserve"> к настоящему Решению.</w:t>
      </w:r>
    </w:p>
    <w:p w:rsidR="000024B7" w:rsidRPr="00FB695C" w:rsidRDefault="000024B7" w:rsidP="000024B7">
      <w:pPr>
        <w:jc w:val="both"/>
      </w:pPr>
    </w:p>
    <w:p w:rsidR="000024B7" w:rsidRPr="001E4E40" w:rsidRDefault="000024B7" w:rsidP="000024B7">
      <w:pPr>
        <w:jc w:val="both"/>
        <w:rPr>
          <w:b/>
        </w:rPr>
      </w:pPr>
      <w:r>
        <w:t>Статья 3</w:t>
      </w:r>
      <w:r w:rsidRPr="00FB695C">
        <w:t xml:space="preserve">. </w:t>
      </w:r>
      <w:r w:rsidRPr="00FB695C">
        <w:rPr>
          <w:b/>
        </w:rPr>
        <w:t>Безвозмездные поступления</w:t>
      </w:r>
      <w:r>
        <w:rPr>
          <w:b/>
        </w:rPr>
        <w:t>,</w:t>
      </w:r>
      <w:r w:rsidRPr="00FB695C">
        <w:rPr>
          <w:b/>
        </w:rPr>
        <w:t xml:space="preserve"> поступающие в местный бюджет</w:t>
      </w:r>
    </w:p>
    <w:p w:rsidR="000024B7" w:rsidRPr="00FB695C" w:rsidRDefault="000024B7" w:rsidP="000024B7">
      <w:pPr>
        <w:jc w:val="both"/>
      </w:pPr>
      <w:r w:rsidRPr="00FB695C">
        <w:t>Утвердить объем безвозмездных поступлений:</w:t>
      </w:r>
    </w:p>
    <w:p w:rsidR="000024B7" w:rsidRPr="00FB695C" w:rsidRDefault="000024B7" w:rsidP="000024B7">
      <w:pPr>
        <w:jc w:val="both"/>
      </w:pPr>
      <w:r>
        <w:t>на 2022 год согласно приложению 3</w:t>
      </w:r>
      <w:r w:rsidRPr="00FB695C">
        <w:t xml:space="preserve"> к настоящему Решению;</w:t>
      </w:r>
    </w:p>
    <w:p w:rsidR="000024B7" w:rsidRPr="00FB695C" w:rsidRDefault="000024B7" w:rsidP="000024B7">
      <w:pPr>
        <w:jc w:val="both"/>
      </w:pPr>
      <w:r w:rsidRPr="00FB695C">
        <w:t xml:space="preserve">на </w:t>
      </w:r>
      <w:r>
        <w:t>2023</w:t>
      </w:r>
      <w:r w:rsidRPr="00FB695C">
        <w:t xml:space="preserve"> -202</w:t>
      </w:r>
      <w:r>
        <w:t>4</w:t>
      </w:r>
      <w:r w:rsidRPr="00FB695C">
        <w:t xml:space="preserve"> </w:t>
      </w:r>
      <w:r>
        <w:t>годы согласно приложению 4</w:t>
      </w:r>
      <w:r w:rsidRPr="00FB695C">
        <w:t xml:space="preserve">  к настоящему Решению.</w:t>
      </w:r>
    </w:p>
    <w:p w:rsidR="000024B7" w:rsidRPr="00FB695C" w:rsidRDefault="000024B7" w:rsidP="000024B7">
      <w:pPr>
        <w:jc w:val="both"/>
        <w:rPr>
          <w:b/>
        </w:rPr>
      </w:pPr>
    </w:p>
    <w:p w:rsidR="000024B7" w:rsidRPr="001E4E40" w:rsidRDefault="000024B7" w:rsidP="000024B7">
      <w:pPr>
        <w:pStyle w:val="21"/>
        <w:spacing w:after="0" w:line="240" w:lineRule="auto"/>
        <w:ind w:left="0"/>
        <w:jc w:val="both"/>
        <w:rPr>
          <w:b/>
        </w:rPr>
      </w:pPr>
      <w:r>
        <w:t>Статья 4</w:t>
      </w:r>
      <w:r w:rsidRPr="00FB695C">
        <w:t xml:space="preserve">. </w:t>
      </w:r>
      <w:r w:rsidRPr="00FB695C">
        <w:rPr>
          <w:b/>
        </w:rPr>
        <w:t xml:space="preserve">Бюджетные ассигнования местного бюджета на </w:t>
      </w:r>
      <w:r>
        <w:rPr>
          <w:b/>
        </w:rPr>
        <w:t>2022</w:t>
      </w:r>
      <w:r w:rsidRPr="00FB695C">
        <w:rPr>
          <w:b/>
        </w:rPr>
        <w:t xml:space="preserve"> год и на плановый период </w:t>
      </w:r>
      <w:r>
        <w:rPr>
          <w:b/>
        </w:rPr>
        <w:t>2023</w:t>
      </w:r>
      <w:r w:rsidRPr="00FB695C">
        <w:rPr>
          <w:b/>
        </w:rPr>
        <w:t xml:space="preserve"> и </w:t>
      </w:r>
      <w:r>
        <w:rPr>
          <w:b/>
        </w:rPr>
        <w:t>2024</w:t>
      </w:r>
      <w:r w:rsidRPr="00FB695C">
        <w:rPr>
          <w:b/>
        </w:rPr>
        <w:t xml:space="preserve"> годов</w:t>
      </w:r>
    </w:p>
    <w:p w:rsidR="000024B7" w:rsidRPr="00FB695C" w:rsidRDefault="000024B7" w:rsidP="000024B7">
      <w:pPr>
        <w:pStyle w:val="23"/>
        <w:spacing w:after="0" w:line="240" w:lineRule="auto"/>
        <w:jc w:val="both"/>
        <w:rPr>
          <w:b/>
        </w:rPr>
      </w:pPr>
      <w:r w:rsidRPr="00FB695C">
        <w:t>Утвердить: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 xml:space="preserve">1)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</w:t>
      </w:r>
      <w:r>
        <w:t>2022 год согласно приложению 5</w:t>
      </w:r>
      <w:r w:rsidRPr="00FB695C">
        <w:t xml:space="preserve"> к настоящему решению, распределение </w:t>
      </w:r>
      <w:r w:rsidRPr="00FB695C">
        <w:lastRenderedPageBreak/>
        <w:t xml:space="preserve">бюджетных ассигнований по разделам и подразделам классификации расходов бюджетов на </w:t>
      </w:r>
      <w:r>
        <w:t>2023</w:t>
      </w:r>
      <w:r w:rsidRPr="00FB695C">
        <w:t xml:space="preserve"> -20</w:t>
      </w:r>
      <w:r>
        <w:t>24</w:t>
      </w:r>
      <w:r w:rsidRPr="00FB695C">
        <w:t xml:space="preserve"> </w:t>
      </w:r>
      <w:r>
        <w:t>годы согласно приложению 6</w:t>
      </w:r>
      <w:r w:rsidRPr="00FB695C">
        <w:t xml:space="preserve"> к настоящему решению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>2) ведомственную структуру расходов местного бюджета:</w:t>
      </w:r>
    </w:p>
    <w:p w:rsidR="000024B7" w:rsidRPr="00FB695C" w:rsidRDefault="000024B7" w:rsidP="00002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 год согласно приложению 7</w:t>
      </w:r>
      <w:r w:rsidRPr="00FB69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024B7" w:rsidRPr="00FB695C" w:rsidRDefault="000024B7" w:rsidP="00002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B695C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согласно приложению 8</w:t>
      </w:r>
      <w:r w:rsidRPr="00FB69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>3) общий объем публичных нормативных обязательств: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 xml:space="preserve">на </w:t>
      </w:r>
      <w:r>
        <w:t>2022</w:t>
      </w:r>
      <w:r w:rsidRPr="00FB695C">
        <w:t xml:space="preserve"> год в сумме 0,0 тыс. рублей;</w:t>
      </w:r>
    </w:p>
    <w:p w:rsidR="000024B7" w:rsidRDefault="000024B7" w:rsidP="000024B7">
      <w:pPr>
        <w:pStyle w:val="23"/>
        <w:spacing w:after="0" w:line="240" w:lineRule="auto"/>
        <w:jc w:val="both"/>
      </w:pPr>
      <w:r>
        <w:t>на 2023</w:t>
      </w:r>
      <w:r w:rsidRPr="00FB695C">
        <w:t xml:space="preserve"> год в сумме 0,0 тыс. рублей</w:t>
      </w:r>
      <w:r>
        <w:t>;</w:t>
      </w:r>
      <w:r w:rsidRPr="00FB695C">
        <w:t xml:space="preserve"> 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 xml:space="preserve">на </w:t>
      </w:r>
      <w:r>
        <w:t>2024</w:t>
      </w:r>
      <w:r w:rsidRPr="00FB695C">
        <w:t xml:space="preserve"> год в сумме 0,0 тыс. рублей.</w:t>
      </w:r>
    </w:p>
    <w:p w:rsidR="000024B7" w:rsidRPr="00FB695C" w:rsidRDefault="000024B7" w:rsidP="000024B7">
      <w:pPr>
        <w:jc w:val="both"/>
        <w:rPr>
          <w:b/>
        </w:rPr>
      </w:pPr>
    </w:p>
    <w:p w:rsidR="000024B7" w:rsidRPr="001E4E40" w:rsidRDefault="000024B7" w:rsidP="000024B7">
      <w:pPr>
        <w:pStyle w:val="23"/>
        <w:spacing w:after="0" w:line="240" w:lineRule="auto"/>
        <w:jc w:val="both"/>
        <w:rPr>
          <w:b/>
          <w:bCs/>
        </w:rPr>
      </w:pPr>
      <w:r>
        <w:t>Статья 5</w:t>
      </w:r>
      <w:r w:rsidRPr="00FB695C">
        <w:t xml:space="preserve">. </w:t>
      </w:r>
      <w:r w:rsidRPr="00FB695C">
        <w:rPr>
          <w:b/>
          <w:bCs/>
        </w:rPr>
        <w:t>Источники финансирования дефицита местного бюджета</w:t>
      </w:r>
    </w:p>
    <w:p w:rsidR="000024B7" w:rsidRPr="00FB695C" w:rsidRDefault="000024B7" w:rsidP="000024B7">
      <w:pPr>
        <w:pStyle w:val="23"/>
        <w:spacing w:after="0" w:line="240" w:lineRule="auto"/>
        <w:jc w:val="both"/>
      </w:pPr>
      <w:r w:rsidRPr="00FB695C">
        <w:t>Утвердить источники финансирования дефицита местного бюджета:</w:t>
      </w:r>
    </w:p>
    <w:p w:rsidR="000024B7" w:rsidRPr="00FB695C" w:rsidRDefault="000024B7" w:rsidP="00002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 год согласно приложению 9</w:t>
      </w:r>
      <w:r w:rsidRPr="00FB695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024B7" w:rsidRPr="00FB695C" w:rsidRDefault="000024B7" w:rsidP="00002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B69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B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согласно приложению 10</w:t>
      </w:r>
      <w:r w:rsidRPr="00FB695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024B7" w:rsidRPr="00FB695C" w:rsidRDefault="000024B7" w:rsidP="000024B7">
      <w:pPr>
        <w:jc w:val="both"/>
      </w:pPr>
    </w:p>
    <w:p w:rsidR="000024B7" w:rsidRPr="001E4E40" w:rsidRDefault="000024B7" w:rsidP="000024B7">
      <w:pPr>
        <w:jc w:val="both"/>
        <w:rPr>
          <w:b/>
        </w:rPr>
      </w:pPr>
      <w:r>
        <w:t>Статья 6</w:t>
      </w:r>
      <w:r w:rsidRPr="00FB695C">
        <w:t>.</w:t>
      </w:r>
      <w:r w:rsidRPr="00FB695C">
        <w:rPr>
          <w:b/>
        </w:rPr>
        <w:t xml:space="preserve"> Муниципальный долг</w:t>
      </w:r>
    </w:p>
    <w:p w:rsidR="000024B7" w:rsidRPr="00FB695C" w:rsidRDefault="000024B7" w:rsidP="000024B7">
      <w:pPr>
        <w:jc w:val="both"/>
      </w:pPr>
      <w:r w:rsidRPr="00FB695C">
        <w:t>Установить:</w:t>
      </w:r>
    </w:p>
    <w:p w:rsidR="000024B7" w:rsidRPr="00FB695C" w:rsidRDefault="000024B7" w:rsidP="000024B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 тыс. рублей, на 1 января 2024</w:t>
      </w:r>
      <w:r w:rsidRPr="00FB695C">
        <w:rPr>
          <w:rFonts w:ascii="Times New Roman" w:hAnsi="Times New Roman" w:cs="Times New Roman"/>
          <w:sz w:val="24"/>
          <w:szCs w:val="24"/>
        </w:rPr>
        <w:t xml:space="preserve">  года в сумме 0</w:t>
      </w:r>
      <w:r>
        <w:rPr>
          <w:rFonts w:ascii="Times New Roman" w:hAnsi="Times New Roman" w:cs="Times New Roman"/>
          <w:sz w:val="24"/>
          <w:szCs w:val="24"/>
        </w:rPr>
        <w:t>,0 тыс. рублей, на 1 января 2025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0024B7" w:rsidRPr="00FB695C" w:rsidRDefault="000024B7" w:rsidP="000024B7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не должен превышат</w:t>
      </w:r>
      <w:r>
        <w:rPr>
          <w:rFonts w:ascii="Times New Roman" w:hAnsi="Times New Roman" w:cs="Times New Roman"/>
          <w:sz w:val="24"/>
          <w:szCs w:val="24"/>
        </w:rPr>
        <w:t>ь 0,0 тыс. рублей, в течение 2023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рублей, в течение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B695C">
        <w:rPr>
          <w:rFonts w:ascii="Times New Roman" w:hAnsi="Times New Roman" w:cs="Times New Roman"/>
          <w:sz w:val="24"/>
          <w:szCs w:val="24"/>
        </w:rPr>
        <w:t xml:space="preserve">  года не должен превышать 0,0 тыс. рублей.</w:t>
      </w:r>
    </w:p>
    <w:p w:rsidR="000024B7" w:rsidRPr="00FB695C" w:rsidRDefault="000024B7" w:rsidP="000024B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95C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в сумме 0,0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в сумме 0,0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FB695C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0024B7" w:rsidRPr="00FB695C" w:rsidRDefault="000024B7" w:rsidP="000024B7">
      <w:pPr>
        <w:jc w:val="both"/>
      </w:pPr>
    </w:p>
    <w:p w:rsidR="000024B7" w:rsidRPr="00FB695C" w:rsidRDefault="000024B7" w:rsidP="000024B7">
      <w:pPr>
        <w:jc w:val="both"/>
        <w:rPr>
          <w:b/>
        </w:rPr>
      </w:pPr>
      <w:r>
        <w:t>Статья 7</w:t>
      </w:r>
      <w:r w:rsidRPr="00FB695C">
        <w:t xml:space="preserve">. </w:t>
      </w:r>
      <w:r w:rsidRPr="00FB695C">
        <w:rPr>
          <w:b/>
        </w:rPr>
        <w:t>Межбюджетные трансферты</w:t>
      </w:r>
    </w:p>
    <w:p w:rsidR="000024B7" w:rsidRPr="00FB695C" w:rsidRDefault="000024B7" w:rsidP="000024B7">
      <w:pPr>
        <w:jc w:val="both"/>
      </w:pPr>
      <w:r w:rsidRPr="00FB695C">
        <w:t>Утвердить:</w:t>
      </w:r>
    </w:p>
    <w:p w:rsidR="000024B7" w:rsidRPr="00FB695C" w:rsidRDefault="000024B7" w:rsidP="000024B7">
      <w:pPr>
        <w:jc w:val="both"/>
      </w:pPr>
      <w:r w:rsidRPr="00FB695C">
        <w:t>1) Методику расчета иных межбюджетных трансфертов бюджету муниципального образования «</w:t>
      </w:r>
      <w:proofErr w:type="spellStart"/>
      <w:r w:rsidRPr="00FB695C">
        <w:t>Курумканский</w:t>
      </w:r>
      <w:proofErr w:type="spellEnd"/>
      <w:r w:rsidRPr="00FB695C">
        <w:t xml:space="preserve"> район» согласно приложению 1</w:t>
      </w:r>
      <w:r>
        <w:t>1</w:t>
      </w:r>
      <w:r w:rsidRPr="00FB695C">
        <w:t xml:space="preserve"> к настоящему Решению.</w:t>
      </w:r>
    </w:p>
    <w:p w:rsidR="000024B7" w:rsidRPr="00FB695C" w:rsidRDefault="000024B7" w:rsidP="000024B7">
      <w:pPr>
        <w:pStyle w:val="21"/>
        <w:spacing w:after="0" w:line="240" w:lineRule="auto"/>
        <w:ind w:left="0"/>
        <w:jc w:val="both"/>
      </w:pPr>
      <w:r w:rsidRPr="00FB695C">
        <w:t xml:space="preserve"> </w:t>
      </w:r>
    </w:p>
    <w:p w:rsidR="000024B7" w:rsidRPr="001E4E40" w:rsidRDefault="000024B7" w:rsidP="000024B7">
      <w:pPr>
        <w:pStyle w:val="21"/>
        <w:tabs>
          <w:tab w:val="left" w:pos="567"/>
        </w:tabs>
        <w:spacing w:after="0" w:line="240" w:lineRule="auto"/>
        <w:ind w:left="0"/>
        <w:jc w:val="both"/>
      </w:pPr>
      <w:r>
        <w:t xml:space="preserve">2) </w:t>
      </w:r>
      <w:r w:rsidRPr="00FB695C">
        <w:t>Распределение иных межбюджетных трансфертов бюджету муниципального образования «</w:t>
      </w:r>
      <w:proofErr w:type="spellStart"/>
      <w:r w:rsidRPr="00FB695C">
        <w:t>Курумканский</w:t>
      </w:r>
      <w:proofErr w:type="spellEnd"/>
      <w:r w:rsidRPr="00FB695C">
        <w:t xml:space="preserve"> район»</w:t>
      </w:r>
      <w:r>
        <w:t>:</w:t>
      </w:r>
    </w:p>
    <w:p w:rsidR="000024B7" w:rsidRDefault="000024B7" w:rsidP="000024B7">
      <w:pPr>
        <w:pStyle w:val="21"/>
        <w:tabs>
          <w:tab w:val="left" w:pos="567"/>
        </w:tabs>
        <w:spacing w:after="0" w:line="240" w:lineRule="auto"/>
        <w:ind w:left="0"/>
        <w:jc w:val="both"/>
      </w:pPr>
      <w:r w:rsidRPr="00FB695C">
        <w:t xml:space="preserve"> </w:t>
      </w:r>
      <w:r>
        <w:t>на 2022 год согласно приложению 12 к настоящему Решению;</w:t>
      </w:r>
    </w:p>
    <w:p w:rsidR="000024B7" w:rsidRPr="001E4E40" w:rsidRDefault="000024B7" w:rsidP="000024B7">
      <w:pPr>
        <w:pStyle w:val="21"/>
        <w:tabs>
          <w:tab w:val="left" w:pos="567"/>
        </w:tabs>
        <w:spacing w:after="0" w:line="240" w:lineRule="auto"/>
        <w:ind w:left="0"/>
        <w:jc w:val="both"/>
      </w:pPr>
      <w:r>
        <w:t xml:space="preserve"> на 2023-2024 годы согласно приложению №13</w:t>
      </w:r>
      <w:r w:rsidRPr="00FB695C">
        <w:t xml:space="preserve"> к настоящему Решению.</w:t>
      </w:r>
    </w:p>
    <w:p w:rsidR="000024B7" w:rsidRPr="00FB695C" w:rsidRDefault="000024B7" w:rsidP="000024B7">
      <w:pPr>
        <w:jc w:val="both"/>
        <w:rPr>
          <w:b/>
        </w:rPr>
      </w:pPr>
    </w:p>
    <w:p w:rsidR="000024B7" w:rsidRPr="001E4E40" w:rsidRDefault="000024B7" w:rsidP="000024B7">
      <w:pPr>
        <w:jc w:val="both"/>
        <w:rPr>
          <w:b/>
        </w:rPr>
      </w:pPr>
      <w:r>
        <w:t>Статья 8</w:t>
      </w:r>
      <w:r w:rsidRPr="00FB695C">
        <w:t>.</w:t>
      </w:r>
      <w:r w:rsidRPr="00FB695C">
        <w:rPr>
          <w:b/>
        </w:rPr>
        <w:t xml:space="preserve"> Заключительные положения</w:t>
      </w:r>
    </w:p>
    <w:p w:rsidR="000024B7" w:rsidRDefault="000024B7" w:rsidP="000024B7">
      <w:pPr>
        <w:jc w:val="both"/>
      </w:pPr>
      <w:r w:rsidRPr="00FB695C">
        <w:t xml:space="preserve">Настоящее решение вступает в силу с 1 января </w:t>
      </w:r>
      <w:r>
        <w:t>2022 года и подлежит официальному обнародованию, и</w:t>
      </w:r>
      <w:r w:rsidRPr="00FB695C">
        <w:t xml:space="preserve"> </w:t>
      </w:r>
      <w:r>
        <w:t>опубликованию на официальном сайте администрации МО СП «</w:t>
      </w:r>
      <w:proofErr w:type="spellStart"/>
      <w:r>
        <w:t>Майск</w:t>
      </w:r>
      <w:proofErr w:type="spellEnd"/>
      <w:r>
        <w:t>».</w:t>
      </w:r>
    </w:p>
    <w:p w:rsidR="000024B7" w:rsidRDefault="000024B7" w:rsidP="000024B7">
      <w:pPr>
        <w:jc w:val="both"/>
      </w:pPr>
    </w:p>
    <w:p w:rsidR="000024B7" w:rsidRDefault="000024B7" w:rsidP="000024B7">
      <w:pPr>
        <w:jc w:val="both"/>
      </w:pPr>
    </w:p>
    <w:p w:rsidR="000024B7" w:rsidRDefault="000024B7" w:rsidP="000024B7">
      <w:pPr>
        <w:jc w:val="both"/>
      </w:pPr>
    </w:p>
    <w:p w:rsidR="000024B7" w:rsidRDefault="000024B7" w:rsidP="000024B7">
      <w:pPr>
        <w:rPr>
          <w:b/>
        </w:rPr>
      </w:pPr>
      <w:r>
        <w:rPr>
          <w:b/>
        </w:rPr>
        <w:t>Председатель Совета Депутатов</w:t>
      </w:r>
    </w:p>
    <w:p w:rsidR="000024B7" w:rsidRDefault="000024B7" w:rsidP="000024B7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0024B7" w:rsidRDefault="000024B7" w:rsidP="000024B7">
      <w:pPr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proofErr w:type="spellStart"/>
      <w:r>
        <w:rPr>
          <w:b/>
        </w:rPr>
        <w:t>Мисюркеев</w:t>
      </w:r>
      <w:proofErr w:type="spellEnd"/>
      <w:r>
        <w:rPr>
          <w:b/>
        </w:rPr>
        <w:t xml:space="preserve"> В.Н.</w:t>
      </w:r>
    </w:p>
    <w:p w:rsidR="000024B7" w:rsidRPr="001E4E40" w:rsidRDefault="000024B7" w:rsidP="000024B7">
      <w:pPr>
        <w:jc w:val="both"/>
      </w:pPr>
    </w:p>
    <w:p w:rsidR="000024B7" w:rsidRPr="00FB695C" w:rsidRDefault="000024B7" w:rsidP="000024B7">
      <w:pPr>
        <w:jc w:val="both"/>
        <w:rPr>
          <w:b/>
        </w:rPr>
      </w:pPr>
      <w:r w:rsidRPr="00FB695C">
        <w:rPr>
          <w:b/>
        </w:rPr>
        <w:t>Глава  муниципального  образования</w:t>
      </w:r>
    </w:p>
    <w:p w:rsidR="000024B7" w:rsidRDefault="000024B7" w:rsidP="000024B7">
      <w:pPr>
        <w:jc w:val="both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Майск</w:t>
      </w:r>
      <w:proofErr w:type="spellEnd"/>
      <w:r w:rsidRPr="00FB695C">
        <w:rPr>
          <w:b/>
        </w:rPr>
        <w:t xml:space="preserve">»             </w:t>
      </w:r>
      <w:r w:rsidRPr="00FB695C">
        <w:rPr>
          <w:b/>
        </w:rPr>
        <w:tab/>
      </w:r>
      <w:r w:rsidRPr="00FB695C">
        <w:rPr>
          <w:b/>
        </w:rPr>
        <w:tab/>
        <w:t xml:space="preserve">  </w:t>
      </w:r>
      <w:r>
        <w:rPr>
          <w:b/>
        </w:rPr>
        <w:t xml:space="preserve">                    </w:t>
      </w:r>
      <w:r w:rsidRPr="00FB695C">
        <w:rPr>
          <w:b/>
        </w:rPr>
        <w:t xml:space="preserve">            </w:t>
      </w:r>
      <w:r>
        <w:rPr>
          <w:b/>
        </w:rPr>
        <w:t xml:space="preserve">      </w:t>
      </w:r>
      <w:r w:rsidRPr="00FB695C">
        <w:rPr>
          <w:b/>
        </w:rPr>
        <w:t xml:space="preserve"> </w:t>
      </w:r>
      <w:proofErr w:type="spellStart"/>
      <w:r>
        <w:rPr>
          <w:b/>
        </w:rPr>
        <w:t>Ринчинов</w:t>
      </w:r>
      <w:proofErr w:type="spellEnd"/>
      <w:r>
        <w:rPr>
          <w:b/>
        </w:rPr>
        <w:t xml:space="preserve"> А.Б.</w:t>
      </w:r>
    </w:p>
    <w:p w:rsidR="000024B7" w:rsidRDefault="000024B7" w:rsidP="000024B7">
      <w:pPr>
        <w:jc w:val="both"/>
        <w:rPr>
          <w:b/>
        </w:rPr>
      </w:pPr>
    </w:p>
    <w:p w:rsidR="000024B7" w:rsidRDefault="000024B7" w:rsidP="000024B7">
      <w:pPr>
        <w:jc w:val="both"/>
        <w:rPr>
          <w:b/>
        </w:rPr>
      </w:pPr>
    </w:p>
    <w:p w:rsidR="00804572" w:rsidRDefault="00804572" w:rsidP="00181761">
      <w:pPr>
        <w:rPr>
          <w:b/>
          <w:sz w:val="28"/>
          <w:szCs w:val="28"/>
        </w:rPr>
      </w:pPr>
    </w:p>
    <w:p w:rsidR="00804572" w:rsidRDefault="00804572" w:rsidP="00181761">
      <w:pPr>
        <w:rPr>
          <w:b/>
          <w:sz w:val="28"/>
          <w:szCs w:val="28"/>
        </w:rPr>
      </w:pPr>
    </w:p>
    <w:p w:rsidR="00804572" w:rsidRDefault="00804572" w:rsidP="00181761">
      <w:pPr>
        <w:rPr>
          <w:b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0490"/>
        <w:gridCol w:w="142"/>
      </w:tblGrid>
      <w:tr w:rsidR="00781022" w:rsidRPr="00BE468A" w:rsidTr="00266961">
        <w:trPr>
          <w:gridAfter w:val="1"/>
          <w:wAfter w:w="142" w:type="dxa"/>
          <w:trHeight w:val="51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8AC" w:rsidRPr="00506C10" w:rsidRDefault="00781022" w:rsidP="000348AC">
            <w:pPr>
              <w:pStyle w:val="21"/>
              <w:spacing w:after="0" w:line="276" w:lineRule="auto"/>
              <w:ind w:left="0" w:right="97"/>
              <w:jc w:val="right"/>
              <w:rPr>
                <w:sz w:val="22"/>
                <w:szCs w:val="22"/>
              </w:rPr>
            </w:pPr>
            <w:r w:rsidRPr="00506C10">
              <w:rPr>
                <w:b/>
                <w:bCs/>
                <w:sz w:val="20"/>
                <w:szCs w:val="20"/>
              </w:rPr>
              <w:t xml:space="preserve"> </w:t>
            </w:r>
            <w:r w:rsidR="000348AC" w:rsidRPr="00506C10">
              <w:rPr>
                <w:sz w:val="22"/>
                <w:szCs w:val="22"/>
              </w:rPr>
              <w:t>Приложение 1</w:t>
            </w:r>
          </w:p>
          <w:p w:rsidR="000348AC" w:rsidRPr="00506C10" w:rsidRDefault="000348AC" w:rsidP="000348AC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 w:rsidRPr="00506C10">
              <w:rPr>
                <w:sz w:val="22"/>
                <w:szCs w:val="22"/>
              </w:rPr>
              <w:t>к решению Совета депутатов муниципального</w:t>
            </w:r>
          </w:p>
          <w:p w:rsidR="000348AC" w:rsidRPr="00506C10" w:rsidRDefault="000348AC" w:rsidP="000348AC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 w:rsidRPr="00506C10">
              <w:rPr>
                <w:sz w:val="22"/>
                <w:szCs w:val="22"/>
              </w:rPr>
              <w:t>образов</w:t>
            </w:r>
            <w:r w:rsidR="000024B7">
              <w:rPr>
                <w:sz w:val="22"/>
                <w:szCs w:val="22"/>
              </w:rPr>
              <w:t>ания сельское поселение «</w:t>
            </w:r>
            <w:proofErr w:type="spellStart"/>
            <w:r w:rsidR="000024B7">
              <w:rPr>
                <w:sz w:val="22"/>
                <w:szCs w:val="22"/>
              </w:rPr>
              <w:t>Майск</w:t>
            </w:r>
            <w:proofErr w:type="spellEnd"/>
            <w:r w:rsidRPr="00506C10">
              <w:rPr>
                <w:sz w:val="22"/>
                <w:szCs w:val="22"/>
              </w:rPr>
              <w:t>»</w:t>
            </w:r>
          </w:p>
          <w:p w:rsidR="000348AC" w:rsidRPr="00506C10" w:rsidRDefault="000348AC" w:rsidP="000348AC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 w:rsidRPr="00506C10">
              <w:rPr>
                <w:sz w:val="22"/>
                <w:szCs w:val="22"/>
              </w:rPr>
              <w:t>«О</w:t>
            </w:r>
            <w:r w:rsidR="000024B7" w:rsidRPr="000024B7">
              <w:rPr>
                <w:sz w:val="22"/>
                <w:szCs w:val="22"/>
              </w:rPr>
              <w:t xml:space="preserve"> </w:t>
            </w:r>
            <w:r w:rsidR="000024B7">
              <w:rPr>
                <w:sz w:val="22"/>
                <w:szCs w:val="22"/>
              </w:rPr>
              <w:t>местном</w:t>
            </w:r>
            <w:r w:rsidRPr="00506C10">
              <w:rPr>
                <w:sz w:val="22"/>
                <w:szCs w:val="22"/>
              </w:rPr>
              <w:t xml:space="preserve"> бюджете муниципального образования</w:t>
            </w:r>
          </w:p>
          <w:p w:rsidR="009A18B4" w:rsidRDefault="000024B7" w:rsidP="007B60A5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«</w:t>
            </w:r>
            <w:proofErr w:type="spellStart"/>
            <w:r>
              <w:rPr>
                <w:sz w:val="22"/>
                <w:szCs w:val="22"/>
              </w:rPr>
              <w:t>Майск</w:t>
            </w:r>
            <w:proofErr w:type="spellEnd"/>
            <w:r w:rsidR="000348AC" w:rsidRPr="00506C10">
              <w:rPr>
                <w:sz w:val="22"/>
                <w:szCs w:val="22"/>
              </w:rPr>
              <w:t>»» на 20</w:t>
            </w:r>
            <w:r>
              <w:rPr>
                <w:sz w:val="22"/>
                <w:szCs w:val="22"/>
              </w:rPr>
              <w:t>22</w:t>
            </w:r>
            <w:r w:rsidR="000348AC" w:rsidRPr="00506C10">
              <w:rPr>
                <w:sz w:val="22"/>
                <w:szCs w:val="22"/>
              </w:rPr>
              <w:t xml:space="preserve"> год</w:t>
            </w:r>
            <w:r w:rsidR="009A18B4">
              <w:rPr>
                <w:sz w:val="22"/>
                <w:szCs w:val="22"/>
              </w:rPr>
              <w:t xml:space="preserve"> и </w:t>
            </w:r>
          </w:p>
          <w:p w:rsidR="000348AC" w:rsidRPr="00506C10" w:rsidRDefault="009A18B4" w:rsidP="009A18B4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20</w:t>
            </w:r>
            <w:r w:rsidR="0031000B">
              <w:rPr>
                <w:sz w:val="22"/>
                <w:szCs w:val="22"/>
              </w:rPr>
              <w:t>2</w:t>
            </w:r>
            <w:r w:rsidR="000024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20</w:t>
            </w:r>
            <w:r w:rsidR="00586864">
              <w:rPr>
                <w:sz w:val="22"/>
                <w:szCs w:val="22"/>
              </w:rPr>
              <w:t>2</w:t>
            </w:r>
            <w:r w:rsidR="000024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  <w:r w:rsidR="000348AC" w:rsidRPr="00506C10">
              <w:rPr>
                <w:sz w:val="22"/>
                <w:szCs w:val="22"/>
              </w:rPr>
              <w:t>»</w:t>
            </w:r>
          </w:p>
          <w:p w:rsidR="00781022" w:rsidRPr="00EA0AD3" w:rsidRDefault="000348AC" w:rsidP="009A18B4">
            <w:pPr>
              <w:pStyle w:val="21"/>
              <w:spacing w:after="0" w:line="240" w:lineRule="auto"/>
              <w:ind w:left="0" w:right="97"/>
              <w:jc w:val="right"/>
              <w:rPr>
                <w:sz w:val="22"/>
                <w:szCs w:val="22"/>
              </w:rPr>
            </w:pPr>
            <w:r w:rsidRPr="00506C10">
              <w:rPr>
                <w:sz w:val="22"/>
                <w:szCs w:val="22"/>
              </w:rPr>
              <w:t xml:space="preserve">от </w:t>
            </w:r>
            <w:r w:rsidR="000024B7">
              <w:rPr>
                <w:sz w:val="22"/>
                <w:szCs w:val="22"/>
              </w:rPr>
              <w:t>28</w:t>
            </w:r>
            <w:r w:rsidR="00F57139">
              <w:rPr>
                <w:sz w:val="22"/>
                <w:szCs w:val="22"/>
              </w:rPr>
              <w:t>.12</w:t>
            </w:r>
            <w:r w:rsidR="000024B7">
              <w:rPr>
                <w:sz w:val="22"/>
                <w:szCs w:val="22"/>
              </w:rPr>
              <w:t>.2021</w:t>
            </w:r>
            <w:r w:rsidRPr="00506C10">
              <w:rPr>
                <w:sz w:val="22"/>
                <w:szCs w:val="22"/>
              </w:rPr>
              <w:t xml:space="preserve"> г. № </w:t>
            </w:r>
            <w:r w:rsidR="000024B7">
              <w:rPr>
                <w:sz w:val="22"/>
                <w:szCs w:val="22"/>
                <w:lang w:val="en-US"/>
              </w:rPr>
              <w:t>XL</w:t>
            </w:r>
            <w:r w:rsidR="000024B7">
              <w:rPr>
                <w:sz w:val="22"/>
                <w:szCs w:val="22"/>
              </w:rPr>
              <w:t>-</w:t>
            </w:r>
            <w:r w:rsidR="000024B7" w:rsidRPr="00EA0AD3">
              <w:rPr>
                <w:sz w:val="22"/>
                <w:szCs w:val="22"/>
              </w:rPr>
              <w:t>1</w:t>
            </w:r>
          </w:p>
          <w:p w:rsidR="000348AC" w:rsidRPr="008A3F89" w:rsidRDefault="000348AC" w:rsidP="006B599C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9700" w:type="dxa"/>
              <w:tblLayout w:type="fixed"/>
              <w:tblLook w:val="04A0"/>
            </w:tblPr>
            <w:tblGrid>
              <w:gridCol w:w="9700"/>
            </w:tblGrid>
            <w:tr w:rsidR="00781022" w:rsidRPr="00673F19" w:rsidTr="00E51C8A">
              <w:trPr>
                <w:trHeight w:val="276"/>
              </w:trPr>
              <w:tc>
                <w:tcPr>
                  <w:tcW w:w="9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1140" w:type="dxa"/>
                    <w:tblInd w:w="91" w:type="dxa"/>
                    <w:tblLayout w:type="fixed"/>
                    <w:tblLook w:val="04A0"/>
                  </w:tblPr>
                  <w:tblGrid>
                    <w:gridCol w:w="11140"/>
                  </w:tblGrid>
                  <w:tr w:rsidR="00266961" w:rsidRPr="00E62B73" w:rsidTr="00EA0AD3">
                    <w:trPr>
                      <w:trHeight w:val="322"/>
                    </w:trPr>
                    <w:tc>
                      <w:tcPr>
                        <w:tcW w:w="111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6961" w:rsidRPr="00E62B73" w:rsidRDefault="00266961" w:rsidP="00EA0AD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62B73">
                          <w:rPr>
                            <w:b/>
                            <w:bCs/>
                            <w:sz w:val="28"/>
                            <w:szCs w:val="28"/>
                          </w:rPr>
                          <w:t>Налоговые и неналоговые доходы местного бюджета на 20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  <w:r w:rsidRPr="00E62B7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</w:tr>
                  <w:tr w:rsidR="00266961" w:rsidRPr="00E62B73" w:rsidTr="00EA0AD3">
                    <w:trPr>
                      <w:trHeight w:val="322"/>
                    </w:trPr>
                    <w:tc>
                      <w:tcPr>
                        <w:tcW w:w="1114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6961" w:rsidRPr="00E62B73" w:rsidRDefault="00266961" w:rsidP="00EA0AD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6961" w:rsidRDefault="00266961" w:rsidP="0026696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266961" w:rsidRPr="00AB2A4F" w:rsidRDefault="00266961" w:rsidP="0026696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</w:t>
                  </w:r>
                  <w:proofErr w:type="gramStart"/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AB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  <w:tbl>
                  <w:tblPr>
                    <w:tblW w:w="95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473"/>
                    <w:gridCol w:w="6095"/>
                    <w:gridCol w:w="993"/>
                  </w:tblGrid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266961">
                        <w:pPr>
                          <w:pStyle w:val="ConsPlusNonformat"/>
                          <w:widowControl/>
                          <w:ind w:left="-329" w:firstLine="28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BB2FBD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10000000000000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596,6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BB2FBD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10100000000000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115,7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>10102000010000110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986C4C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115,7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BB2FBD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10600000000000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350,9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>10601030100000110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      </w:r>
                        <w:r>
                          <w:t xml:space="preserve">сельских </w:t>
                        </w:r>
                        <w:r w:rsidRPr="00AB2A4F">
                          <w:t>поселений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FD2FBE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85,9</w:t>
                        </w:r>
                      </w:p>
                    </w:tc>
                  </w:tr>
                  <w:tr w:rsidR="00266961" w:rsidRPr="00AB2A4F" w:rsidTr="00266961">
                    <w:trPr>
                      <w:trHeight w:val="515"/>
                    </w:trPr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>106060</w:t>
                        </w:r>
                        <w:r>
                          <w:t>3</w:t>
                        </w:r>
                        <w:r w:rsidRPr="00AB2A4F">
                          <w:t>3100000110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jc w:val="both"/>
                          <w:outlineLvl w:val="0"/>
                        </w:pPr>
                        <w:r w:rsidRPr="00487D37"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>106060</w:t>
                        </w:r>
                        <w:r>
                          <w:t>4</w:t>
                        </w:r>
                        <w:r w:rsidRPr="00AB2A4F">
                          <w:t>3100000110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487D37" w:rsidRDefault="00266961" w:rsidP="00EA0AD3">
                        <w:pPr>
                          <w:jc w:val="both"/>
                          <w:outlineLvl w:val="0"/>
                        </w:pPr>
                        <w:r w:rsidRPr="00487D37"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195,0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BB2FBD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11300000000000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130,0</w:t>
                        </w:r>
                      </w:p>
                    </w:tc>
                  </w:tr>
                  <w:tr w:rsidR="00266961" w:rsidRPr="00AB2A4F" w:rsidTr="00266961">
                    <w:tc>
                      <w:tcPr>
                        <w:tcW w:w="247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2A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11301995100000130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266961" w:rsidRPr="00AB2A4F" w:rsidRDefault="00266961" w:rsidP="00EA0AD3">
                        <w:pPr>
                          <w:jc w:val="both"/>
                        </w:pPr>
                        <w:r w:rsidRPr="00AB2A4F">
                          <w:t xml:space="preserve">Прочие доходы  от оказания платных услуг  (работ) получателями средств бюджетов </w:t>
                        </w:r>
                        <w:r>
                          <w:t xml:space="preserve">сельских </w:t>
                        </w:r>
                        <w:r w:rsidRPr="00AB2A4F">
                          <w:t>поселений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66961" w:rsidRPr="00AB2A4F" w:rsidRDefault="00266961" w:rsidP="00EA0A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130,0</w:t>
                        </w:r>
                      </w:p>
                    </w:tc>
                  </w:tr>
                </w:tbl>
                <w:p w:rsidR="00266961" w:rsidRDefault="00266961" w:rsidP="00266961">
                  <w:pPr>
                    <w:rPr>
                      <w:sz w:val="28"/>
                      <w:szCs w:val="28"/>
                    </w:rPr>
                  </w:pPr>
                </w:p>
                <w:p w:rsidR="00266961" w:rsidRDefault="00266961" w:rsidP="00266961">
                  <w:pPr>
                    <w:rPr>
                      <w:sz w:val="28"/>
                      <w:szCs w:val="28"/>
                    </w:rPr>
                  </w:pPr>
                </w:p>
                <w:p w:rsidR="00266961" w:rsidRDefault="00266961" w:rsidP="00266961">
                  <w:pPr>
                    <w:rPr>
                      <w:sz w:val="28"/>
                      <w:szCs w:val="28"/>
                    </w:rPr>
                  </w:pPr>
                </w:p>
                <w:p w:rsidR="00266961" w:rsidRDefault="00266961" w:rsidP="00266961">
                  <w:pPr>
                    <w:rPr>
                      <w:sz w:val="28"/>
                      <w:szCs w:val="28"/>
                    </w:rPr>
                  </w:pPr>
                </w:p>
                <w:p w:rsidR="00266961" w:rsidRDefault="00266961" w:rsidP="00266961">
                  <w:pPr>
                    <w:rPr>
                      <w:sz w:val="28"/>
                      <w:szCs w:val="28"/>
                    </w:rPr>
                  </w:pPr>
                </w:p>
                <w:p w:rsidR="00781022" w:rsidRPr="00673F19" w:rsidRDefault="00781022" w:rsidP="000024B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81022" w:rsidRPr="00673F19" w:rsidTr="00E51C8A">
              <w:trPr>
                <w:trHeight w:val="735"/>
              </w:trPr>
              <w:tc>
                <w:tcPr>
                  <w:tcW w:w="9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1022" w:rsidRPr="00673F19" w:rsidRDefault="00781022" w:rsidP="00E51C8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022" w:rsidRPr="00BE468A" w:rsidRDefault="00781022" w:rsidP="00E51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022" w:rsidRPr="008A3F89" w:rsidTr="00266961">
        <w:trPr>
          <w:trHeight w:val="82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022" w:rsidRPr="008A3F89" w:rsidRDefault="00781022" w:rsidP="00E51C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1000B" w:rsidRDefault="0031000B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66961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31000B" w:rsidRDefault="0031000B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31000B" w:rsidRDefault="0031000B" w:rsidP="0031000B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0348AC" w:rsidRDefault="000348AC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266961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266961" w:rsidRPr="00266961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266961" w:rsidRPr="000348AC" w:rsidRDefault="00266961" w:rsidP="000348AC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tbl>
      <w:tblPr>
        <w:tblW w:w="11140" w:type="dxa"/>
        <w:tblInd w:w="91" w:type="dxa"/>
        <w:tblLook w:val="04A0"/>
      </w:tblPr>
      <w:tblGrid>
        <w:gridCol w:w="11140"/>
      </w:tblGrid>
      <w:tr w:rsidR="00266961" w:rsidRPr="00E62B73" w:rsidTr="00EA0AD3">
        <w:trPr>
          <w:trHeight w:val="322"/>
        </w:trPr>
        <w:tc>
          <w:tcPr>
            <w:tcW w:w="1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961" w:rsidRPr="00E62B73" w:rsidRDefault="00266961" w:rsidP="00EA0AD3">
            <w:pPr>
              <w:rPr>
                <w:b/>
                <w:bCs/>
                <w:sz w:val="28"/>
                <w:szCs w:val="28"/>
              </w:rPr>
            </w:pPr>
            <w:r w:rsidRPr="00E62B73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</w:t>
            </w:r>
            <w:r>
              <w:rPr>
                <w:b/>
                <w:bCs/>
                <w:sz w:val="28"/>
                <w:szCs w:val="28"/>
              </w:rPr>
              <w:t>23-2024</w:t>
            </w:r>
            <w:r w:rsidRPr="00E62B7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266961" w:rsidRPr="00E62B73" w:rsidTr="00EA0AD3">
        <w:trPr>
          <w:trHeight w:val="322"/>
        </w:trPr>
        <w:tc>
          <w:tcPr>
            <w:tcW w:w="1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961" w:rsidRPr="00E62B73" w:rsidRDefault="00266961" w:rsidP="00EA0A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66961" w:rsidRPr="006417BB" w:rsidRDefault="00266961" w:rsidP="00266961">
      <w:pPr>
        <w:pStyle w:val="ConsPlusNonformat"/>
        <w:widowControl/>
        <w:rPr>
          <w:rFonts w:ascii="Times New Roman" w:hAnsi="Times New Roman" w:cs="Times New Roman"/>
        </w:rPr>
      </w:pPr>
    </w:p>
    <w:p w:rsidR="00266961" w:rsidRPr="003F08CB" w:rsidRDefault="00266961" w:rsidP="002669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3F08C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3F08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8C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6095"/>
        <w:gridCol w:w="1134"/>
        <w:gridCol w:w="993"/>
      </w:tblGrid>
      <w:tr w:rsidR="00266961" w:rsidRPr="003E0E8C" w:rsidTr="00EA0AD3">
        <w:trPr>
          <w:trHeight w:val="211"/>
        </w:trPr>
        <w:tc>
          <w:tcPr>
            <w:tcW w:w="2269" w:type="dxa"/>
            <w:vMerge w:val="restart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2127" w:type="dxa"/>
            <w:gridSpan w:val="2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Плановый период</w:t>
            </w:r>
          </w:p>
        </w:tc>
      </w:tr>
      <w:tr w:rsidR="00266961" w:rsidRPr="003E0E8C" w:rsidTr="00EA0AD3">
        <w:trPr>
          <w:trHeight w:val="210"/>
        </w:trPr>
        <w:tc>
          <w:tcPr>
            <w:tcW w:w="2269" w:type="dxa"/>
            <w:vMerge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095" w:type="dxa"/>
            <w:vMerge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10000000000000000</w:t>
            </w:r>
          </w:p>
        </w:tc>
        <w:tc>
          <w:tcPr>
            <w:tcW w:w="6095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66961" w:rsidRPr="00C41519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597,7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600,8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sz w:val="23"/>
                <w:szCs w:val="23"/>
              </w:rPr>
              <w:t>10100000000000000</w:t>
            </w:r>
          </w:p>
        </w:tc>
        <w:tc>
          <w:tcPr>
            <w:tcW w:w="6095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115,7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115,7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3F08CB" w:rsidRDefault="00266961" w:rsidP="00EA0AD3">
            <w:pPr>
              <w:jc w:val="both"/>
              <w:rPr>
                <w:sz w:val="23"/>
                <w:szCs w:val="23"/>
              </w:rPr>
            </w:pPr>
            <w:r w:rsidRPr="003F08CB">
              <w:rPr>
                <w:sz w:val="23"/>
                <w:szCs w:val="23"/>
              </w:rPr>
              <w:t>10102000010000110</w:t>
            </w:r>
          </w:p>
        </w:tc>
        <w:tc>
          <w:tcPr>
            <w:tcW w:w="6095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115,7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115,7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sz w:val="23"/>
                <w:szCs w:val="23"/>
              </w:rPr>
              <w:t>10600000000000000</w:t>
            </w:r>
          </w:p>
        </w:tc>
        <w:tc>
          <w:tcPr>
            <w:tcW w:w="6095" w:type="dxa"/>
          </w:tcPr>
          <w:p w:rsidR="00266961" w:rsidRPr="003F08CB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8CB">
              <w:rPr>
                <w:rFonts w:ascii="Times New Roman" w:hAnsi="Times New Roman" w:cs="Times New Roman"/>
                <w:sz w:val="23"/>
                <w:szCs w:val="23"/>
              </w:rPr>
              <w:t>НАЛОГИ НА ИМУЩЕСТВО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350,9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350,9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AB2A4F" w:rsidRDefault="00266961" w:rsidP="00EA0AD3">
            <w:pPr>
              <w:jc w:val="both"/>
            </w:pPr>
            <w:r w:rsidRPr="00AB2A4F">
              <w:t>10601030100000110</w:t>
            </w:r>
          </w:p>
        </w:tc>
        <w:tc>
          <w:tcPr>
            <w:tcW w:w="6095" w:type="dxa"/>
          </w:tcPr>
          <w:p w:rsidR="00266961" w:rsidRPr="00AB2A4F" w:rsidRDefault="00266961" w:rsidP="00EA0AD3">
            <w:pPr>
              <w:jc w:val="both"/>
            </w:pPr>
            <w:r w:rsidRPr="00AB2A4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AB2A4F">
              <w:t>поселений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85,9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85,9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AB2A4F" w:rsidRDefault="00266961" w:rsidP="00EA0AD3">
            <w:pPr>
              <w:jc w:val="both"/>
            </w:pPr>
            <w:r w:rsidRPr="00AB2A4F">
              <w:t>106060</w:t>
            </w:r>
            <w:r>
              <w:t>3</w:t>
            </w:r>
            <w:r w:rsidRPr="00AB2A4F">
              <w:t>3100000110</w:t>
            </w:r>
          </w:p>
        </w:tc>
        <w:tc>
          <w:tcPr>
            <w:tcW w:w="6095" w:type="dxa"/>
          </w:tcPr>
          <w:p w:rsidR="00266961" w:rsidRPr="00AB2A4F" w:rsidRDefault="00266961" w:rsidP="00EA0AD3">
            <w:pPr>
              <w:jc w:val="both"/>
              <w:outlineLvl w:val="0"/>
            </w:pPr>
            <w:r w:rsidRPr="00487D3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AB2A4F" w:rsidRDefault="00266961" w:rsidP="00EA0AD3">
            <w:pPr>
              <w:jc w:val="both"/>
            </w:pPr>
            <w:r w:rsidRPr="00AB2A4F">
              <w:t>106060</w:t>
            </w:r>
            <w:r>
              <w:t>4</w:t>
            </w:r>
            <w:r w:rsidRPr="00AB2A4F">
              <w:t>3100000110</w:t>
            </w:r>
          </w:p>
        </w:tc>
        <w:tc>
          <w:tcPr>
            <w:tcW w:w="6095" w:type="dxa"/>
          </w:tcPr>
          <w:p w:rsidR="00266961" w:rsidRPr="00487D37" w:rsidRDefault="00266961" w:rsidP="00EA0AD3">
            <w:pPr>
              <w:jc w:val="both"/>
              <w:outlineLvl w:val="0"/>
            </w:pPr>
            <w:r w:rsidRPr="00487D3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BB2FBD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A4F">
              <w:rPr>
                <w:rFonts w:ascii="Times New Roman" w:hAnsi="Times New Roman" w:cs="Times New Roman"/>
                <w:sz w:val="24"/>
                <w:szCs w:val="24"/>
              </w:rPr>
              <w:t>11300000000000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95" w:type="dxa"/>
          </w:tcPr>
          <w:p w:rsidR="00266961" w:rsidRPr="00AB2A4F" w:rsidRDefault="00266961" w:rsidP="00EA0AD3">
            <w:pPr>
              <w:jc w:val="both"/>
            </w:pPr>
            <w:r w:rsidRPr="00AB2A4F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131,1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134,2</w:t>
            </w:r>
          </w:p>
        </w:tc>
      </w:tr>
      <w:tr w:rsidR="00266961" w:rsidRPr="003E0E8C" w:rsidTr="00EA0AD3">
        <w:tc>
          <w:tcPr>
            <w:tcW w:w="2269" w:type="dxa"/>
          </w:tcPr>
          <w:p w:rsidR="00266961" w:rsidRPr="00AB2A4F" w:rsidRDefault="00266961" w:rsidP="00EA0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4F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6095" w:type="dxa"/>
          </w:tcPr>
          <w:p w:rsidR="00266961" w:rsidRPr="00AB2A4F" w:rsidRDefault="00266961" w:rsidP="00EA0AD3">
            <w:pPr>
              <w:jc w:val="both"/>
            </w:pPr>
            <w:r w:rsidRPr="00AB2A4F">
              <w:t xml:space="preserve">Прочие доходы  от оказания платных услуг  (работ) получателями средств бюджетов </w:t>
            </w:r>
            <w:r>
              <w:t xml:space="preserve">сельских </w:t>
            </w:r>
            <w:r w:rsidRPr="00AB2A4F">
              <w:t>поселений</w:t>
            </w:r>
          </w:p>
        </w:tc>
        <w:tc>
          <w:tcPr>
            <w:tcW w:w="1134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131,1</w:t>
            </w:r>
          </w:p>
        </w:tc>
        <w:tc>
          <w:tcPr>
            <w:tcW w:w="993" w:type="dxa"/>
          </w:tcPr>
          <w:p w:rsidR="00266961" w:rsidRPr="003F08CB" w:rsidRDefault="00266961" w:rsidP="00EA0A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134,2</w:t>
            </w:r>
          </w:p>
        </w:tc>
      </w:tr>
    </w:tbl>
    <w:p w:rsidR="00586864" w:rsidRPr="008A3F89" w:rsidRDefault="00586864" w:rsidP="00586864">
      <w:pPr>
        <w:rPr>
          <w:b/>
          <w:bCs/>
          <w:sz w:val="20"/>
          <w:szCs w:val="20"/>
        </w:rPr>
      </w:pPr>
    </w:p>
    <w:p w:rsidR="000348AC" w:rsidRPr="00BA3E69" w:rsidRDefault="000348AC" w:rsidP="009A18B4">
      <w:pPr>
        <w:rPr>
          <w:sz w:val="28"/>
          <w:szCs w:val="28"/>
        </w:rPr>
      </w:pPr>
    </w:p>
    <w:p w:rsidR="006E3357" w:rsidRDefault="006E3357" w:rsidP="00F46945">
      <w:pPr>
        <w:ind w:left="60"/>
        <w:rPr>
          <w:sz w:val="28"/>
          <w:szCs w:val="28"/>
        </w:rPr>
      </w:pPr>
    </w:p>
    <w:p w:rsidR="00721B91" w:rsidRDefault="00721B91" w:rsidP="00F46945">
      <w:pPr>
        <w:ind w:left="60"/>
        <w:rPr>
          <w:sz w:val="28"/>
          <w:szCs w:val="28"/>
        </w:rPr>
      </w:pPr>
    </w:p>
    <w:p w:rsidR="00721B91" w:rsidRDefault="00721B91" w:rsidP="00F46945">
      <w:pPr>
        <w:ind w:left="60"/>
        <w:rPr>
          <w:sz w:val="28"/>
          <w:szCs w:val="28"/>
        </w:rPr>
      </w:pPr>
    </w:p>
    <w:p w:rsidR="00721B91" w:rsidRDefault="00721B91" w:rsidP="00F46945">
      <w:pPr>
        <w:ind w:left="60"/>
        <w:rPr>
          <w:sz w:val="28"/>
          <w:szCs w:val="28"/>
        </w:rPr>
      </w:pPr>
    </w:p>
    <w:p w:rsidR="00721B91" w:rsidRPr="0000738B" w:rsidRDefault="00721B91" w:rsidP="00F46945">
      <w:pPr>
        <w:ind w:left="60"/>
        <w:rPr>
          <w:sz w:val="28"/>
          <w:szCs w:val="28"/>
        </w:rPr>
      </w:pPr>
    </w:p>
    <w:p w:rsidR="006E3357" w:rsidRPr="0000738B" w:rsidRDefault="006E3357" w:rsidP="00F46945">
      <w:pPr>
        <w:ind w:left="60"/>
        <w:rPr>
          <w:sz w:val="28"/>
          <w:szCs w:val="28"/>
        </w:rPr>
      </w:pPr>
    </w:p>
    <w:p w:rsidR="006E3357" w:rsidRPr="0000738B" w:rsidRDefault="006E3357" w:rsidP="00F46945">
      <w:pPr>
        <w:ind w:left="60"/>
        <w:rPr>
          <w:sz w:val="28"/>
          <w:szCs w:val="28"/>
        </w:rPr>
      </w:pPr>
    </w:p>
    <w:p w:rsidR="006E3357" w:rsidRDefault="006E3357" w:rsidP="00F46945">
      <w:pPr>
        <w:ind w:left="60"/>
        <w:rPr>
          <w:sz w:val="28"/>
          <w:szCs w:val="28"/>
        </w:rPr>
      </w:pPr>
    </w:p>
    <w:p w:rsidR="001755FA" w:rsidRDefault="001755FA" w:rsidP="00F46945">
      <w:pPr>
        <w:ind w:left="60"/>
        <w:rPr>
          <w:sz w:val="28"/>
          <w:szCs w:val="28"/>
        </w:rPr>
      </w:pPr>
    </w:p>
    <w:p w:rsidR="0031000B" w:rsidRDefault="0031000B" w:rsidP="00F46945">
      <w:pPr>
        <w:ind w:left="60"/>
        <w:rPr>
          <w:sz w:val="28"/>
          <w:szCs w:val="28"/>
        </w:rPr>
      </w:pPr>
    </w:p>
    <w:p w:rsidR="0031000B" w:rsidRPr="0000738B" w:rsidRDefault="0031000B" w:rsidP="00F46945">
      <w:pPr>
        <w:ind w:left="60"/>
        <w:rPr>
          <w:sz w:val="28"/>
          <w:szCs w:val="28"/>
        </w:rPr>
      </w:pPr>
    </w:p>
    <w:p w:rsidR="006E3357" w:rsidRDefault="006E3357" w:rsidP="00F46945">
      <w:pPr>
        <w:ind w:left="60"/>
        <w:rPr>
          <w:sz w:val="28"/>
          <w:szCs w:val="28"/>
        </w:rPr>
      </w:pPr>
    </w:p>
    <w:p w:rsidR="0031000B" w:rsidRDefault="0031000B" w:rsidP="00F46945">
      <w:pPr>
        <w:ind w:left="60"/>
        <w:rPr>
          <w:sz w:val="28"/>
          <w:szCs w:val="28"/>
        </w:rPr>
      </w:pPr>
    </w:p>
    <w:p w:rsidR="0031000B" w:rsidRDefault="0031000B" w:rsidP="00F46945">
      <w:pPr>
        <w:ind w:left="60"/>
        <w:rPr>
          <w:sz w:val="28"/>
          <w:szCs w:val="28"/>
        </w:rPr>
      </w:pPr>
    </w:p>
    <w:p w:rsidR="0031000B" w:rsidRPr="0000738B" w:rsidRDefault="0031000B" w:rsidP="00F46945">
      <w:pPr>
        <w:ind w:left="60"/>
        <w:rPr>
          <w:sz w:val="28"/>
          <w:szCs w:val="28"/>
        </w:rPr>
      </w:pPr>
    </w:p>
    <w:p w:rsidR="00795A1F" w:rsidRDefault="00795A1F" w:rsidP="000863E8">
      <w:pPr>
        <w:rPr>
          <w:sz w:val="28"/>
          <w:szCs w:val="28"/>
        </w:rPr>
      </w:pPr>
    </w:p>
    <w:p w:rsidR="001F5B44" w:rsidRPr="001F5B44" w:rsidRDefault="001F5B44" w:rsidP="00F46945">
      <w:pPr>
        <w:ind w:left="60"/>
        <w:rPr>
          <w:sz w:val="28"/>
          <w:szCs w:val="28"/>
        </w:rPr>
      </w:pPr>
    </w:p>
    <w:p w:rsidR="006E3357" w:rsidRPr="00721BFF" w:rsidRDefault="006E3357" w:rsidP="00721BFF">
      <w:pPr>
        <w:rPr>
          <w:sz w:val="28"/>
          <w:szCs w:val="28"/>
        </w:rPr>
      </w:pPr>
    </w:p>
    <w:p w:rsidR="001F5B44" w:rsidRPr="000348AC" w:rsidRDefault="001F5B44" w:rsidP="001F5B4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266961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266961" w:rsidRPr="00506C10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266961" w:rsidRPr="00266961" w:rsidRDefault="00266961" w:rsidP="00266961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6E3357" w:rsidRPr="009A18B4" w:rsidRDefault="006E3357" w:rsidP="00F46945">
      <w:pPr>
        <w:ind w:left="60"/>
        <w:rPr>
          <w:sz w:val="28"/>
          <w:szCs w:val="28"/>
        </w:rPr>
      </w:pPr>
    </w:p>
    <w:p w:rsidR="00D30F7C" w:rsidRPr="00AB2A4F" w:rsidRDefault="00D30F7C" w:rsidP="006E3357">
      <w:pPr>
        <w:tabs>
          <w:tab w:val="left" w:pos="380"/>
          <w:tab w:val="left" w:pos="9540"/>
        </w:tabs>
        <w:rPr>
          <w:b/>
          <w:snapToGrid w:val="0"/>
          <w:color w:val="000000"/>
        </w:rPr>
      </w:pPr>
    </w:p>
    <w:p w:rsidR="00266961" w:rsidRPr="00F47030" w:rsidRDefault="00266961" w:rsidP="00266961">
      <w:pPr>
        <w:pStyle w:val="21"/>
        <w:spacing w:line="240" w:lineRule="auto"/>
        <w:ind w:right="97"/>
        <w:jc w:val="center"/>
      </w:pPr>
      <w:r w:rsidRPr="00F47030">
        <w:rPr>
          <w:b/>
        </w:rPr>
        <w:t>Объем безвозмездных поступлений на 20</w:t>
      </w:r>
      <w:r>
        <w:rPr>
          <w:b/>
        </w:rPr>
        <w:t>22</w:t>
      </w:r>
      <w:r w:rsidRPr="00F47030">
        <w:rPr>
          <w:b/>
        </w:rPr>
        <w:t xml:space="preserve"> год</w:t>
      </w:r>
    </w:p>
    <w:p w:rsidR="00266961" w:rsidRPr="00435B9D" w:rsidRDefault="00266961" w:rsidP="00266961">
      <w:pPr>
        <w:pStyle w:val="21"/>
        <w:spacing w:line="240" w:lineRule="auto"/>
        <w:ind w:right="97"/>
      </w:pPr>
      <w:r>
        <w:t xml:space="preserve">                                                                                                                                 </w:t>
      </w:r>
      <w:r w:rsidRPr="00435B9D">
        <w:t xml:space="preserve">   (тыс. 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709"/>
        <w:gridCol w:w="2835"/>
        <w:gridCol w:w="4916"/>
        <w:gridCol w:w="1260"/>
      </w:tblGrid>
      <w:tr w:rsidR="00266961" w:rsidRPr="00435B9D" w:rsidTr="00EA0AD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8" w:right="-108"/>
              <w:jc w:val="center"/>
              <w:rPr>
                <w:b/>
                <w:bCs/>
              </w:rPr>
            </w:pPr>
            <w:r w:rsidRPr="00435B9D">
              <w:rPr>
                <w:b/>
                <w:bCs/>
              </w:rPr>
              <w:t>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435B9D" w:rsidRDefault="00266961" w:rsidP="00EA0AD3">
            <w:pPr>
              <w:jc w:val="center"/>
              <w:rPr>
                <w:b/>
                <w:bCs/>
              </w:rPr>
            </w:pPr>
            <w:r w:rsidRPr="00435B9D">
              <w:rPr>
                <w:b/>
                <w:bCs/>
              </w:rPr>
              <w:t>Код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435B9D" w:rsidRDefault="00266961" w:rsidP="00EA0AD3">
            <w:pPr>
              <w:jc w:val="center"/>
              <w:rPr>
                <w:b/>
                <w:bCs/>
              </w:rPr>
            </w:pPr>
            <w:r w:rsidRPr="00435B9D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435B9D" w:rsidRDefault="00266961" w:rsidP="00EA0AD3">
            <w:pPr>
              <w:rPr>
                <w:b/>
                <w:bCs/>
              </w:rPr>
            </w:pPr>
            <w:r w:rsidRPr="00435B9D">
              <w:rPr>
                <w:b/>
                <w:bCs/>
              </w:rPr>
              <w:t>Сумма</w:t>
            </w:r>
          </w:p>
        </w:tc>
      </w:tr>
      <w:tr w:rsidR="00C67557" w:rsidRPr="00435B9D" w:rsidTr="00C67557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Pr="00C67557" w:rsidRDefault="00C67557" w:rsidP="00C67557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435B9D" w:rsidRDefault="00C67557" w:rsidP="00C67557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>2 00</w:t>
            </w:r>
            <w:r w:rsidRPr="00435B9D">
              <w:rPr>
                <w:b/>
              </w:rPr>
              <w:t xml:space="preserve">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435B9D" w:rsidRDefault="00C67557" w:rsidP="00C67557">
            <w:pPr>
              <w:jc w:val="center"/>
              <w:rPr>
                <w:b/>
              </w:rPr>
            </w:pPr>
            <w:r w:rsidRPr="00435B9D"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Default="00C67557" w:rsidP="00C67557">
            <w:pPr>
              <w:jc w:val="center"/>
              <w:rPr>
                <w:b/>
              </w:rPr>
            </w:pPr>
            <w:r>
              <w:rPr>
                <w:b/>
              </w:rPr>
              <w:t>4691,78</w:t>
            </w:r>
          </w:p>
        </w:tc>
      </w:tr>
      <w:tr w:rsidR="00266961" w:rsidRPr="00435B9D" w:rsidTr="00EA0AD3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26C43" w:rsidRDefault="00266961" w:rsidP="00EA0A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929</w:t>
            </w:r>
          </w:p>
          <w:p w:rsidR="00266961" w:rsidRPr="00435B9D" w:rsidRDefault="00266961" w:rsidP="00EA0AD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pPr>
              <w:ind w:left="-103" w:right="-63"/>
              <w:jc w:val="center"/>
              <w:rPr>
                <w:b/>
              </w:rPr>
            </w:pPr>
            <w:r w:rsidRPr="00435B9D">
              <w:rPr>
                <w:b/>
              </w:rPr>
              <w:tab/>
              <w:t>2 02 00000 00 0000 000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pPr>
              <w:rPr>
                <w:b/>
              </w:rPr>
            </w:pPr>
            <w:r w:rsidRPr="00435B9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435B9D" w:rsidRDefault="00266961" w:rsidP="00EA0AD3">
            <w:pPr>
              <w:jc w:val="center"/>
              <w:rPr>
                <w:b/>
              </w:rPr>
            </w:pPr>
            <w:r>
              <w:rPr>
                <w:b/>
              </w:rPr>
              <w:t>4691,78</w:t>
            </w:r>
          </w:p>
        </w:tc>
      </w:tr>
      <w:tr w:rsidR="00266961" w:rsidRPr="00435B9D" w:rsidTr="00EA0A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26C43" w:rsidRDefault="00266961" w:rsidP="00EA0AD3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  <w:p w:rsidR="00266961" w:rsidRPr="00435B9D" w:rsidRDefault="00266961" w:rsidP="00EA0AD3">
            <w:pPr>
              <w:ind w:left="-103" w:right="-63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 2 02 </w:t>
            </w:r>
            <w:r>
              <w:t>15</w:t>
            </w:r>
            <w:r w:rsidRPr="00435B9D">
              <w:t>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D94B52" w:rsidRDefault="00266961" w:rsidP="00EA0AD3">
            <w:pPr>
              <w:jc w:val="center"/>
            </w:pPr>
            <w:r>
              <w:t>3,1</w:t>
            </w:r>
            <w:r w:rsidR="00C67557">
              <w:t>4</w:t>
            </w:r>
          </w:p>
        </w:tc>
      </w:tr>
      <w:tr w:rsidR="00266961" w:rsidRPr="00435B9D" w:rsidTr="00EA0A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0142C2" w:rsidRDefault="00266961" w:rsidP="00EA0AD3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 2 02 </w:t>
            </w:r>
            <w:r>
              <w:t>15</w:t>
            </w:r>
            <w:r w:rsidRPr="00435B9D">
              <w:t>001 10 0000 151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 xml:space="preserve">Дотации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61" w:rsidRPr="00CE051F" w:rsidRDefault="00266961" w:rsidP="00EA0AD3">
            <w:pPr>
              <w:jc w:val="center"/>
            </w:pPr>
            <w:r>
              <w:t>3,1</w:t>
            </w:r>
            <w:r w:rsidR="00C67557">
              <w:t>4</w:t>
            </w:r>
          </w:p>
        </w:tc>
      </w:tr>
      <w:tr w:rsidR="00266961" w:rsidRPr="00435B9D" w:rsidTr="00EA0AD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 2 02 </w:t>
            </w:r>
            <w:r>
              <w:t>30</w:t>
            </w:r>
            <w:r w:rsidRPr="00435B9D">
              <w:t>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61" w:rsidRPr="00435B9D" w:rsidRDefault="00C67557" w:rsidP="00EA0AD3">
            <w:pPr>
              <w:jc w:val="center"/>
            </w:pPr>
            <w:r>
              <w:t>164,30</w:t>
            </w:r>
          </w:p>
        </w:tc>
      </w:tr>
      <w:tr w:rsidR="00266961" w:rsidRPr="00435B9D" w:rsidTr="00EA0AD3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2 02 </w:t>
            </w:r>
            <w:r>
              <w:t>351</w:t>
            </w:r>
            <w:r w:rsidRPr="00435B9D">
              <w:t>1</w:t>
            </w:r>
            <w:r>
              <w:t>8</w:t>
            </w:r>
            <w:r w:rsidRPr="00435B9D">
              <w:t xml:space="preserve">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 xml:space="preserve">Субвенции бюджетам </w:t>
            </w:r>
            <w:r>
              <w:t xml:space="preserve">сельских </w:t>
            </w:r>
            <w:r w:rsidRPr="00435B9D">
              <w:t>поселений на осуществление первичного воинского учета на территориях</w:t>
            </w:r>
            <w:r>
              <w:t>,</w:t>
            </w:r>
            <w:r w:rsidRPr="00435B9D"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61" w:rsidRPr="00435B9D" w:rsidRDefault="00C67557" w:rsidP="00EA0AD3">
            <w:pPr>
              <w:jc w:val="center"/>
            </w:pPr>
            <w:r>
              <w:t>164,30</w:t>
            </w:r>
          </w:p>
        </w:tc>
      </w:tr>
      <w:tr w:rsidR="00266961" w:rsidRPr="00435B9D" w:rsidTr="00EA0AD3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3" w:right="-63"/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961" w:rsidRPr="00435B9D" w:rsidRDefault="00266961" w:rsidP="00EA0AD3">
            <w:pPr>
              <w:ind w:left="-103" w:right="-63"/>
              <w:jc w:val="center"/>
            </w:pPr>
            <w:r>
              <w:t>202 40000 00 0000 151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61" w:rsidRDefault="00C67557" w:rsidP="00EA0AD3">
            <w:pPr>
              <w:jc w:val="center"/>
            </w:pPr>
            <w:r>
              <w:t>610,24</w:t>
            </w:r>
          </w:p>
        </w:tc>
      </w:tr>
      <w:tr w:rsidR="00266961" w:rsidRPr="00435B9D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1A5694" w:rsidRDefault="00266961" w:rsidP="00EA0AD3">
            <w:pPr>
              <w:jc w:val="center"/>
            </w:pPr>
            <w:r w:rsidRPr="001A5694"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961" w:rsidRPr="001A5694" w:rsidRDefault="00266961" w:rsidP="00EA0AD3">
            <w:pPr>
              <w:jc w:val="center"/>
            </w:pPr>
            <w:r w:rsidRPr="001A5694">
              <w:t xml:space="preserve">202 </w:t>
            </w:r>
            <w:r>
              <w:t>40</w:t>
            </w:r>
            <w:r w:rsidRPr="001A5694">
              <w:t>014 10 0000 151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AE3618" w:rsidRDefault="00266961" w:rsidP="00EA0AD3">
            <w:r w:rsidRPr="00AE3618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AE3618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Default="00C67557" w:rsidP="00EA0AD3">
            <w:pPr>
              <w:jc w:val="center"/>
            </w:pPr>
          </w:p>
          <w:p w:rsidR="00C67557" w:rsidRDefault="00C67557" w:rsidP="00EA0AD3">
            <w:pPr>
              <w:jc w:val="center"/>
            </w:pPr>
          </w:p>
          <w:p w:rsidR="00266961" w:rsidRPr="00AE3618" w:rsidRDefault="00C67557" w:rsidP="00EA0AD3">
            <w:pPr>
              <w:jc w:val="center"/>
            </w:pPr>
            <w:r>
              <w:t>610,24</w:t>
            </w:r>
          </w:p>
        </w:tc>
      </w:tr>
      <w:tr w:rsidR="00266961" w:rsidRPr="00435B9D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202 </w:t>
            </w:r>
            <w:r>
              <w:t>90</w:t>
            </w:r>
            <w:r w:rsidRPr="00435B9D">
              <w:t>000 00 0000 151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>П</w:t>
            </w:r>
            <w:r>
              <w:t>РОЧИЕ БЕЗВОЗМЕЗДНЫЕ ПОСТУПЛЕНИЯОТ ДРУГИХ БЮДЖЕТОВ БЮДЖЕТНОЙ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61" w:rsidRPr="00435B9D" w:rsidRDefault="00C67557" w:rsidP="00EA0AD3">
            <w:pPr>
              <w:jc w:val="center"/>
            </w:pPr>
            <w:r>
              <w:t>3914,10</w:t>
            </w:r>
          </w:p>
        </w:tc>
      </w:tr>
      <w:tr w:rsidR="00266961" w:rsidRPr="00435B9D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>929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961" w:rsidRPr="00435B9D" w:rsidRDefault="00266961" w:rsidP="00EA0AD3">
            <w:pPr>
              <w:ind w:left="-103" w:right="-63"/>
              <w:jc w:val="center"/>
            </w:pPr>
            <w:r w:rsidRPr="00435B9D">
              <w:t xml:space="preserve">202 </w:t>
            </w:r>
            <w:r>
              <w:t>90</w:t>
            </w:r>
            <w:r w:rsidRPr="00435B9D">
              <w:t>054 10 0000 151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61" w:rsidRPr="00435B9D" w:rsidRDefault="00266961" w:rsidP="00EA0AD3">
            <w:r w:rsidRPr="00435B9D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435B9D">
              <w:t>поселений от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61" w:rsidRPr="00435B9D" w:rsidRDefault="00C67557" w:rsidP="00EA0AD3">
            <w:pPr>
              <w:jc w:val="center"/>
            </w:pPr>
            <w:r>
              <w:t>3914,10</w:t>
            </w:r>
          </w:p>
        </w:tc>
      </w:tr>
    </w:tbl>
    <w:p w:rsidR="006E3357" w:rsidRPr="00F21D69" w:rsidRDefault="006E3357" w:rsidP="00F46945">
      <w:pPr>
        <w:ind w:left="60"/>
      </w:pPr>
    </w:p>
    <w:p w:rsidR="0065288F" w:rsidRPr="00F21D69" w:rsidRDefault="0065288F" w:rsidP="00F46945">
      <w:pPr>
        <w:ind w:left="60"/>
      </w:pPr>
    </w:p>
    <w:p w:rsidR="0065288F" w:rsidRPr="00F21D69" w:rsidRDefault="0065288F" w:rsidP="00F46945">
      <w:pPr>
        <w:ind w:left="60"/>
      </w:pPr>
    </w:p>
    <w:p w:rsidR="0065288F" w:rsidRPr="00F21D69" w:rsidRDefault="0065288F" w:rsidP="00F46945">
      <w:pPr>
        <w:ind w:left="60"/>
        <w:rPr>
          <w:sz w:val="28"/>
          <w:szCs w:val="28"/>
        </w:rPr>
      </w:pPr>
    </w:p>
    <w:p w:rsidR="0065288F" w:rsidRDefault="0065288F" w:rsidP="00AB2A4F">
      <w:pPr>
        <w:rPr>
          <w:sz w:val="28"/>
          <w:szCs w:val="28"/>
        </w:rPr>
      </w:pPr>
    </w:p>
    <w:p w:rsidR="00AB2A4F" w:rsidRPr="00AB2A4F" w:rsidRDefault="00AB2A4F" w:rsidP="00AB2A4F">
      <w:pPr>
        <w:rPr>
          <w:sz w:val="28"/>
          <w:szCs w:val="28"/>
        </w:rPr>
      </w:pPr>
    </w:p>
    <w:p w:rsidR="00F74B30" w:rsidRPr="00F74B30" w:rsidRDefault="00F74B30" w:rsidP="00AB2A4F">
      <w:pPr>
        <w:rPr>
          <w:sz w:val="28"/>
          <w:szCs w:val="28"/>
        </w:rPr>
      </w:pPr>
    </w:p>
    <w:p w:rsidR="001F5B44" w:rsidRPr="000348AC" w:rsidRDefault="001F5B44" w:rsidP="001F5B4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C67557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C67557" w:rsidRPr="00266961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586864" w:rsidRPr="008A3F89" w:rsidRDefault="00586864" w:rsidP="00586864">
      <w:pPr>
        <w:rPr>
          <w:b/>
          <w:bCs/>
          <w:sz w:val="20"/>
          <w:szCs w:val="20"/>
        </w:rPr>
      </w:pPr>
    </w:p>
    <w:p w:rsidR="00C67557" w:rsidRPr="00843B6D" w:rsidRDefault="00C67557" w:rsidP="00C67557">
      <w:pPr>
        <w:pStyle w:val="21"/>
        <w:spacing w:line="240" w:lineRule="auto"/>
        <w:ind w:right="97"/>
        <w:jc w:val="center"/>
      </w:pPr>
      <w:r w:rsidRPr="00F47030">
        <w:rPr>
          <w:b/>
        </w:rPr>
        <w:t xml:space="preserve">Объем безвозмездных поступлений на </w:t>
      </w:r>
      <w:r w:rsidRPr="002346C6">
        <w:rPr>
          <w:b/>
        </w:rPr>
        <w:t>20</w:t>
      </w:r>
      <w:r>
        <w:rPr>
          <w:b/>
        </w:rPr>
        <w:t>23</w:t>
      </w:r>
      <w:r w:rsidRPr="002346C6">
        <w:rPr>
          <w:b/>
        </w:rPr>
        <w:t>-20</w:t>
      </w:r>
      <w:r>
        <w:rPr>
          <w:b/>
        </w:rPr>
        <w:t>24</w:t>
      </w:r>
      <w:r w:rsidRPr="00F47030">
        <w:rPr>
          <w:b/>
        </w:rPr>
        <w:t xml:space="preserve"> год</w:t>
      </w:r>
      <w:r>
        <w:rPr>
          <w:b/>
        </w:rPr>
        <w:t>ы</w:t>
      </w:r>
    </w:p>
    <w:p w:rsidR="00C67557" w:rsidRPr="00AD4D6E" w:rsidRDefault="00C67557" w:rsidP="00C67557">
      <w:pPr>
        <w:pStyle w:val="21"/>
        <w:spacing w:line="240" w:lineRule="auto"/>
        <w:ind w:right="97"/>
        <w:jc w:val="right"/>
      </w:pPr>
      <w:r w:rsidRPr="003973B6">
        <w:rPr>
          <w:sz w:val="20"/>
          <w:szCs w:val="20"/>
        </w:rPr>
        <w:t xml:space="preserve">   </w:t>
      </w:r>
      <w:r w:rsidRPr="00AD4D6E">
        <w:t>(тыс. рублей)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2552"/>
        <w:gridCol w:w="4536"/>
        <w:gridCol w:w="1134"/>
        <w:gridCol w:w="1134"/>
      </w:tblGrid>
      <w:tr w:rsidR="00C67557" w:rsidRPr="00AD4D6E" w:rsidTr="00EA0AD3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ГРБС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Плановый период</w:t>
            </w:r>
          </w:p>
        </w:tc>
      </w:tr>
      <w:tr w:rsidR="00C67557" w:rsidRPr="00AD4D6E" w:rsidTr="00EA0AD3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AD4D6E">
              <w:rPr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AD4D6E">
              <w:rPr>
                <w:b/>
                <w:bCs/>
              </w:rPr>
              <w:t xml:space="preserve"> г.</w:t>
            </w:r>
          </w:p>
        </w:tc>
      </w:tr>
      <w:tr w:rsidR="00C67557" w:rsidRPr="00AD4D6E" w:rsidTr="00C67557">
        <w:trPr>
          <w:trHeight w:val="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0142C2" w:rsidRDefault="00C67557" w:rsidP="00EA0A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929</w:t>
            </w:r>
          </w:p>
          <w:p w:rsidR="00C67557" w:rsidRPr="00AD4D6E" w:rsidRDefault="00C67557" w:rsidP="00EA0AD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pPr>
              <w:ind w:left="-103" w:right="-63"/>
              <w:jc w:val="center"/>
              <w:rPr>
                <w:b/>
              </w:rPr>
            </w:pPr>
            <w:r w:rsidRPr="00AD4D6E">
              <w:rPr>
                <w:b/>
              </w:rPr>
              <w:tab/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pPr>
              <w:rPr>
                <w:b/>
              </w:rPr>
            </w:pPr>
            <w:r w:rsidRPr="00AD4D6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C67557">
            <w:pPr>
              <w:jc w:val="center"/>
              <w:rPr>
                <w:b/>
              </w:rPr>
            </w:pPr>
            <w:r>
              <w:rPr>
                <w:b/>
              </w:rPr>
              <w:t>4314,10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Pr="00AD4D6E" w:rsidRDefault="00C67557" w:rsidP="00C67557">
            <w:pPr>
              <w:jc w:val="center"/>
              <w:rPr>
                <w:b/>
              </w:rPr>
            </w:pPr>
            <w:r>
              <w:rPr>
                <w:b/>
              </w:rPr>
              <w:t>4019,06</w:t>
            </w:r>
          </w:p>
        </w:tc>
      </w:tr>
      <w:tr w:rsidR="00C67557" w:rsidRPr="00AD4D6E" w:rsidTr="00EA0A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0142C2" w:rsidRDefault="00C67557" w:rsidP="00EA0AD3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  <w:p w:rsidR="00C67557" w:rsidRPr="00AD4D6E" w:rsidRDefault="00C67557" w:rsidP="00EA0AD3">
            <w:pPr>
              <w:ind w:left="-103" w:right="-63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 2 02 </w:t>
            </w:r>
            <w:r>
              <w:t>15</w:t>
            </w:r>
            <w:r w:rsidRPr="00AD4D6E"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AD4D6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</w:pPr>
            <w: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557" w:rsidRDefault="00C67557" w:rsidP="00EA0AD3">
            <w:pPr>
              <w:jc w:val="center"/>
            </w:pPr>
          </w:p>
          <w:p w:rsidR="00C67557" w:rsidRPr="00AD4D6E" w:rsidRDefault="00C67557" w:rsidP="00EA0AD3">
            <w:pPr>
              <w:jc w:val="center"/>
            </w:pPr>
            <w:r>
              <w:t>3,40</w:t>
            </w:r>
          </w:p>
        </w:tc>
      </w:tr>
      <w:tr w:rsidR="00C67557" w:rsidRPr="00AD4D6E" w:rsidTr="00EA0A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 2 02 </w:t>
            </w:r>
            <w:r>
              <w:t>15</w:t>
            </w:r>
            <w:r w:rsidRPr="00AD4D6E">
              <w:t>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AD4D6E"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Pr="00AD4D6E" w:rsidRDefault="00C67557" w:rsidP="00EA0AD3">
            <w:pPr>
              <w:jc w:val="center"/>
            </w:pPr>
            <w: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557" w:rsidRDefault="00C67557" w:rsidP="00EA0AD3">
            <w:pPr>
              <w:jc w:val="center"/>
            </w:pPr>
          </w:p>
          <w:p w:rsidR="00C67557" w:rsidRPr="00AD4D6E" w:rsidRDefault="00C67557" w:rsidP="00EA0AD3">
            <w:pPr>
              <w:jc w:val="center"/>
            </w:pPr>
            <w:r>
              <w:t>3,40</w:t>
            </w:r>
          </w:p>
        </w:tc>
      </w:tr>
      <w:tr w:rsidR="00C67557" w:rsidRPr="00AD4D6E" w:rsidTr="00EA0AD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0142C2" w:rsidRDefault="00C67557" w:rsidP="00EA0AD3">
            <w:pPr>
              <w:ind w:left="-103"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 2 02 </w:t>
            </w:r>
            <w:r>
              <w:t>30</w:t>
            </w:r>
            <w:r w:rsidRPr="00AD4D6E"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AD4D6E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435B9D" w:rsidRDefault="00C67557" w:rsidP="00EA0AD3">
            <w:pPr>
              <w:jc w:val="center"/>
            </w:pPr>
            <w:r>
              <w:t>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Pr="00435B9D" w:rsidRDefault="00C67557" w:rsidP="00EA0AD3">
            <w:pPr>
              <w:jc w:val="center"/>
            </w:pPr>
            <w:r>
              <w:t>174,90</w:t>
            </w:r>
          </w:p>
        </w:tc>
      </w:tr>
      <w:tr w:rsidR="00C67557" w:rsidRPr="00AD4D6E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2 02 </w:t>
            </w:r>
            <w:r>
              <w:t>351</w:t>
            </w:r>
            <w:r w:rsidRPr="00AD4D6E">
              <w:t>1</w:t>
            </w:r>
            <w:r>
              <w:t>8</w:t>
            </w:r>
            <w:r w:rsidRPr="00AD4D6E">
              <w:t xml:space="preserve">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AD4D6E">
              <w:t xml:space="preserve">Субвенции бюджетам </w:t>
            </w:r>
            <w:r>
              <w:t xml:space="preserve">сельских </w:t>
            </w:r>
            <w:r w:rsidRPr="00AD4D6E">
              <w:t>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Pr="00435B9D" w:rsidRDefault="00C67557" w:rsidP="00EA0AD3">
            <w:pPr>
              <w:jc w:val="center"/>
            </w:pPr>
            <w:r>
              <w:t>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Pr="00435B9D" w:rsidRDefault="00C67557" w:rsidP="00EA0AD3">
            <w:pPr>
              <w:jc w:val="center"/>
            </w:pPr>
            <w:r>
              <w:t>174,90</w:t>
            </w:r>
          </w:p>
        </w:tc>
      </w:tr>
      <w:tr w:rsidR="00C67557" w:rsidRPr="00AD4D6E" w:rsidTr="00EA0AD3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435B9D" w:rsidRDefault="00C67557" w:rsidP="00EA0AD3">
            <w:pPr>
              <w:ind w:left="-103" w:right="-63"/>
              <w:jc w:val="center"/>
            </w:pPr>
            <w:r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Pr="00435B9D" w:rsidRDefault="00C67557" w:rsidP="00EA0AD3">
            <w:pPr>
              <w:ind w:left="-103" w:right="-63"/>
              <w:jc w:val="center"/>
            </w:pPr>
            <w:r>
              <w:t>202 40000 00 0000 151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435B9D" w:rsidRDefault="00C67557" w:rsidP="00EA0AD3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Default="00C67557" w:rsidP="00EA0AD3">
            <w:pPr>
              <w:jc w:val="center"/>
            </w:pPr>
            <w:r>
              <w:t>610,24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Default="00C67557" w:rsidP="00EA0AD3">
            <w:pPr>
              <w:jc w:val="center"/>
            </w:pPr>
            <w:r>
              <w:t>658,05</w:t>
            </w:r>
          </w:p>
        </w:tc>
      </w:tr>
      <w:tr w:rsidR="00C67557" w:rsidRPr="00AD4D6E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E3618" w:rsidRDefault="00C67557" w:rsidP="00EA0AD3">
            <w:pPr>
              <w:jc w:val="center"/>
              <w:rPr>
                <w:lang w:val="en-US"/>
              </w:rPr>
            </w:pPr>
            <w:r w:rsidRPr="00AE3618">
              <w:rPr>
                <w:lang w:val="en-US"/>
              </w:rPr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Pr="00AE3618" w:rsidRDefault="00C67557" w:rsidP="00EA0AD3">
            <w:pPr>
              <w:jc w:val="center"/>
              <w:rPr>
                <w:lang w:val="en-US"/>
              </w:rPr>
            </w:pPr>
            <w:r w:rsidRPr="00AE3618">
              <w:rPr>
                <w:lang w:val="en-US"/>
              </w:rPr>
              <w:t xml:space="preserve">202 </w:t>
            </w:r>
            <w:r>
              <w:t>40</w:t>
            </w:r>
            <w:r w:rsidRPr="00AE3618">
              <w:rPr>
                <w:lang w:val="en-US"/>
              </w:rPr>
              <w:t>014 10 0000 151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E3618" w:rsidRDefault="00C67557" w:rsidP="00EA0AD3">
            <w:r w:rsidRPr="00AE3618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AE3618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Default="00C67557" w:rsidP="00EA0AD3">
            <w:pPr>
              <w:jc w:val="center"/>
            </w:pPr>
            <w:r>
              <w:t>610,24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57" w:rsidRDefault="00C67557" w:rsidP="00EA0AD3">
            <w:pPr>
              <w:jc w:val="center"/>
            </w:pPr>
            <w:r>
              <w:t>658,05</w:t>
            </w:r>
          </w:p>
        </w:tc>
      </w:tr>
      <w:tr w:rsidR="00C67557" w:rsidRPr="00AD4D6E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202 </w:t>
            </w:r>
            <w:r>
              <w:t>90</w:t>
            </w:r>
            <w:r w:rsidRPr="00AD4D6E"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435B9D">
              <w:t>П</w:t>
            </w:r>
            <w:r>
              <w:t>РОЧИЕ БЕЗВОЗМЕЗДНЫЕ ПОСТУПЛЕНИЯОТ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Pr="00AD4D6E" w:rsidRDefault="00C67557" w:rsidP="00EA0AD3">
            <w:pPr>
              <w:jc w:val="center"/>
            </w:pPr>
            <w:r>
              <w:t>3531,80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557" w:rsidRDefault="00C67557" w:rsidP="00EA0AD3">
            <w:pPr>
              <w:ind w:left="-109" w:firstLine="109"/>
              <w:jc w:val="center"/>
            </w:pPr>
          </w:p>
          <w:p w:rsidR="00C67557" w:rsidRPr="00AD4D6E" w:rsidRDefault="00C67557" w:rsidP="00EA0AD3">
            <w:pPr>
              <w:ind w:left="-109" w:firstLine="109"/>
              <w:jc w:val="center"/>
            </w:pPr>
            <w:r>
              <w:t>3182,71</w:t>
            </w:r>
          </w:p>
        </w:tc>
      </w:tr>
      <w:tr w:rsidR="00C67557" w:rsidRPr="00AD4D6E" w:rsidTr="00EA0AD3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>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557" w:rsidRPr="00AD4D6E" w:rsidRDefault="00C67557" w:rsidP="00EA0AD3">
            <w:pPr>
              <w:ind w:left="-103" w:right="-63"/>
              <w:jc w:val="center"/>
            </w:pPr>
            <w:r w:rsidRPr="00AD4D6E">
              <w:t xml:space="preserve">202 </w:t>
            </w:r>
            <w:r>
              <w:t>90</w:t>
            </w:r>
            <w:r w:rsidRPr="00AD4D6E">
              <w:t>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7" w:rsidRPr="00AD4D6E" w:rsidRDefault="00C67557" w:rsidP="00EA0AD3">
            <w:r w:rsidRPr="00AD4D6E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AD4D6E">
              <w:t>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57" w:rsidRPr="00AD4D6E" w:rsidRDefault="00C67557" w:rsidP="00EA0AD3">
            <w:pPr>
              <w:jc w:val="center"/>
            </w:pPr>
            <w:r>
              <w:t>3531,80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557" w:rsidRDefault="00C67557" w:rsidP="00EA0AD3">
            <w:pPr>
              <w:ind w:left="-109" w:firstLine="109"/>
              <w:jc w:val="center"/>
            </w:pPr>
          </w:p>
          <w:p w:rsidR="00C67557" w:rsidRPr="00AD4D6E" w:rsidRDefault="00C67557" w:rsidP="00EA0AD3">
            <w:pPr>
              <w:ind w:left="-109" w:firstLine="109"/>
              <w:jc w:val="center"/>
            </w:pPr>
            <w:r>
              <w:t>3182,71</w:t>
            </w:r>
          </w:p>
        </w:tc>
      </w:tr>
      <w:tr w:rsidR="00C67557" w:rsidRPr="00AD4D6E" w:rsidTr="00EA0AD3">
        <w:trPr>
          <w:trHeight w:val="31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rPr>
                <w:b/>
              </w:rPr>
            </w:pPr>
            <w:r w:rsidRPr="00AD4D6E">
              <w:rPr>
                <w:b/>
              </w:rPr>
              <w:t xml:space="preserve">                                         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7" w:rsidRPr="00AD4D6E" w:rsidRDefault="00C67557" w:rsidP="00EA0AD3">
            <w:pPr>
              <w:jc w:val="center"/>
              <w:rPr>
                <w:b/>
              </w:rPr>
            </w:pPr>
            <w:r>
              <w:rPr>
                <w:b/>
              </w:rPr>
              <w:t>4314,10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557" w:rsidRPr="00AD4D6E" w:rsidRDefault="00C67557" w:rsidP="00EA0AD3">
            <w:pPr>
              <w:jc w:val="center"/>
              <w:rPr>
                <w:b/>
              </w:rPr>
            </w:pPr>
            <w:r>
              <w:rPr>
                <w:b/>
              </w:rPr>
              <w:t>4019,06</w:t>
            </w:r>
          </w:p>
        </w:tc>
      </w:tr>
    </w:tbl>
    <w:p w:rsidR="00C67557" w:rsidRPr="003973B6" w:rsidRDefault="00C67557" w:rsidP="00C67557">
      <w:pPr>
        <w:rPr>
          <w:sz w:val="20"/>
          <w:szCs w:val="20"/>
        </w:rPr>
      </w:pPr>
    </w:p>
    <w:p w:rsidR="00C67557" w:rsidRDefault="00C67557" w:rsidP="00C67557">
      <w:pPr>
        <w:rPr>
          <w:sz w:val="28"/>
          <w:szCs w:val="28"/>
          <w:lang w:val="en-US"/>
        </w:rPr>
      </w:pPr>
    </w:p>
    <w:p w:rsidR="00F74B30" w:rsidRPr="00F74B30" w:rsidRDefault="00F74B30" w:rsidP="00F74B3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B377F2" w:rsidRDefault="00B377F2" w:rsidP="0093191A">
      <w:pPr>
        <w:rPr>
          <w:sz w:val="28"/>
          <w:szCs w:val="28"/>
        </w:rPr>
      </w:pPr>
    </w:p>
    <w:p w:rsidR="00B377F2" w:rsidRDefault="00B377F2" w:rsidP="0093191A">
      <w:pPr>
        <w:rPr>
          <w:sz w:val="28"/>
          <w:szCs w:val="28"/>
        </w:rPr>
      </w:pPr>
    </w:p>
    <w:p w:rsidR="001755FA" w:rsidRDefault="003F08CB" w:rsidP="00C67557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</w:t>
      </w:r>
      <w:r w:rsidR="00C610FF">
        <w:rPr>
          <w:sz w:val="28"/>
          <w:szCs w:val="28"/>
        </w:rPr>
        <w:t xml:space="preserve">                              </w:t>
      </w:r>
    </w:p>
    <w:p w:rsidR="001F5B44" w:rsidRPr="000348AC" w:rsidRDefault="001F5B44" w:rsidP="001F5B44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t xml:space="preserve">Приложение </w:t>
      </w:r>
      <w:r w:rsidR="001755FA">
        <w:rPr>
          <w:sz w:val="22"/>
          <w:szCs w:val="22"/>
        </w:rPr>
        <w:t>5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C67557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C67557" w:rsidRPr="00266961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586864" w:rsidRPr="008A3F89" w:rsidRDefault="00586864" w:rsidP="00586864">
      <w:pPr>
        <w:rPr>
          <w:b/>
          <w:bCs/>
          <w:sz w:val="20"/>
          <w:szCs w:val="20"/>
        </w:rPr>
      </w:pPr>
    </w:p>
    <w:p w:rsidR="006417BB" w:rsidRPr="009A18B4" w:rsidRDefault="006417BB" w:rsidP="006417B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tbl>
      <w:tblPr>
        <w:tblW w:w="9735" w:type="dxa"/>
        <w:tblInd w:w="93" w:type="dxa"/>
        <w:tblLook w:val="04A0"/>
      </w:tblPr>
      <w:tblGrid>
        <w:gridCol w:w="720"/>
        <w:gridCol w:w="7215"/>
        <w:gridCol w:w="1800"/>
      </w:tblGrid>
      <w:tr w:rsidR="00C67557" w:rsidRPr="00E50771" w:rsidTr="00EA0AD3">
        <w:trPr>
          <w:trHeight w:val="720"/>
        </w:trPr>
        <w:tc>
          <w:tcPr>
            <w:tcW w:w="9735" w:type="dxa"/>
            <w:gridSpan w:val="3"/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Распределение  бюджетных ассигнований по разделам и подразделам классификации расходов бюджетов на 20</w:t>
            </w:r>
            <w:r>
              <w:rPr>
                <w:b/>
                <w:bCs/>
              </w:rPr>
              <w:t>22</w:t>
            </w:r>
            <w:r w:rsidRPr="00E50771">
              <w:rPr>
                <w:b/>
                <w:bCs/>
              </w:rPr>
              <w:t xml:space="preserve"> год</w:t>
            </w:r>
          </w:p>
        </w:tc>
      </w:tr>
      <w:tr w:rsidR="00C67557" w:rsidRPr="00E50771" w:rsidTr="00EA0AD3">
        <w:trPr>
          <w:trHeight w:val="210"/>
        </w:trPr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557" w:rsidRPr="00E50771" w:rsidRDefault="00C67557" w:rsidP="00EA0AD3">
            <w:r w:rsidRPr="00E50771"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C67557" w:rsidRPr="00E50771" w:rsidRDefault="00C67557" w:rsidP="00EA0AD3">
            <w:r w:rsidRPr="00E50771">
              <w:t xml:space="preserve">                                                                                                                                  (тыс</w:t>
            </w:r>
            <w:proofErr w:type="gramStart"/>
            <w:r w:rsidRPr="00E50771">
              <w:t>.р</w:t>
            </w:r>
            <w:proofErr w:type="gramEnd"/>
            <w:r w:rsidRPr="00E50771">
              <w:t>ублей)</w:t>
            </w:r>
          </w:p>
        </w:tc>
      </w:tr>
      <w:tr w:rsidR="00C67557" w:rsidRPr="00E50771" w:rsidTr="00EA0AD3">
        <w:trPr>
          <w:trHeight w:val="8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Код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Сумма</w:t>
            </w:r>
          </w:p>
        </w:tc>
      </w:tr>
      <w:tr w:rsidR="00C67557" w:rsidRPr="00E50771" w:rsidTr="00EA0AD3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0100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2403,78</w:t>
            </w:r>
          </w:p>
        </w:tc>
      </w:tr>
      <w:tr w:rsidR="00C67557" w:rsidRPr="00E50771" w:rsidTr="00EA0AD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lang w:val="en-US"/>
              </w:rPr>
            </w:pPr>
            <w:r w:rsidRPr="00E50771">
              <w:t>010</w:t>
            </w:r>
            <w:r w:rsidRPr="00E50771">
              <w:rPr>
                <w:lang w:val="en-US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A35651" w:rsidRDefault="00C67557" w:rsidP="00EA0AD3">
            <w:pPr>
              <w:jc w:val="center"/>
            </w:pPr>
            <w:r>
              <w:t>652,26</w:t>
            </w:r>
          </w:p>
        </w:tc>
      </w:tr>
      <w:tr w:rsidR="00C67557" w:rsidRPr="00E50771" w:rsidTr="00EA0AD3">
        <w:trPr>
          <w:trHeight w:val="7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0104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57" w:rsidRPr="00E50771" w:rsidRDefault="00C67557" w:rsidP="00EA0AD3">
            <w:r w:rsidRPr="00E5077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>
              <w:t>1311,74</w:t>
            </w:r>
          </w:p>
        </w:tc>
      </w:tr>
      <w:tr w:rsidR="00C67557" w:rsidRPr="00E50771" w:rsidTr="00C67557">
        <w:trPr>
          <w:trHeight w:val="7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7" w:rsidRPr="00E50771" w:rsidRDefault="00C67557" w:rsidP="00C67557">
            <w:pPr>
              <w:jc w:val="center"/>
            </w:pPr>
            <w:r>
              <w:t>0111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557" w:rsidRPr="00E50771" w:rsidRDefault="00C67557" w:rsidP="00C67557">
            <w:r>
              <w:t>Резервные фонды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7" w:rsidRDefault="00C67557" w:rsidP="00C67557">
            <w:pPr>
              <w:jc w:val="center"/>
            </w:pPr>
            <w:r>
              <w:t>5,00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>
              <w:t>0113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557" w:rsidRPr="00E50771" w:rsidRDefault="00C67557" w:rsidP="00EA0AD3">
            <w: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Default="00C67557" w:rsidP="00EA0AD3">
            <w:pPr>
              <w:jc w:val="center"/>
            </w:pPr>
            <w:r>
              <w:t>434,78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0200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164,30</w:t>
            </w:r>
          </w:p>
        </w:tc>
      </w:tr>
      <w:tr w:rsidR="00C67557" w:rsidRPr="00E50771" w:rsidTr="00EA0AD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0203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>
              <w:t>164,30</w:t>
            </w:r>
          </w:p>
        </w:tc>
      </w:tr>
      <w:tr w:rsidR="00C67557" w:rsidRPr="00E50771" w:rsidTr="00EA0AD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604A16" w:rsidRDefault="00C67557" w:rsidP="00EA0AD3">
            <w:pPr>
              <w:jc w:val="center"/>
              <w:rPr>
                <w:b/>
              </w:rPr>
            </w:pPr>
            <w:r w:rsidRPr="00604A16">
              <w:rPr>
                <w:b/>
              </w:rPr>
              <w:t>0400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5D358B" w:rsidRDefault="00C67557" w:rsidP="00EA0AD3">
            <w:pPr>
              <w:rPr>
                <w:b/>
              </w:rPr>
            </w:pPr>
            <w:r w:rsidRPr="005D358B">
              <w:rPr>
                <w:b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08639E" w:rsidRDefault="00C67557" w:rsidP="00EA0AD3">
            <w:pPr>
              <w:jc w:val="center"/>
              <w:rPr>
                <w:b/>
              </w:rPr>
            </w:pPr>
            <w:r>
              <w:rPr>
                <w:b/>
              </w:rPr>
              <w:t>560,24</w:t>
            </w:r>
          </w:p>
        </w:tc>
      </w:tr>
      <w:tr w:rsidR="00C67557" w:rsidRPr="00E50771" w:rsidTr="00EA0AD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>
              <w:t>0409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08639E" w:rsidRDefault="00C67557" w:rsidP="00EA0AD3">
            <w:pPr>
              <w:rPr>
                <w:lang w:val="en-US"/>
              </w:rPr>
            </w:pPr>
            <w: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Default="00C67557" w:rsidP="00EA0AD3">
            <w:pPr>
              <w:jc w:val="center"/>
            </w:pPr>
            <w:r>
              <w:t>560,24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0500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236,16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C67557" w:rsidRDefault="00C67557" w:rsidP="00EA0AD3">
            <w:pPr>
              <w:jc w:val="center"/>
              <w:rPr>
                <w:bCs/>
              </w:rPr>
            </w:pPr>
            <w:r w:rsidRPr="00C67557">
              <w:rPr>
                <w:bCs/>
              </w:rPr>
              <w:t>0502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3E241B" w:rsidRDefault="003E241B" w:rsidP="00EA0AD3">
            <w:pPr>
              <w:rPr>
                <w:bCs/>
              </w:rPr>
            </w:pPr>
            <w:r w:rsidRPr="003E241B">
              <w:rPr>
                <w:bCs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3E241B" w:rsidRDefault="003E241B" w:rsidP="00EA0AD3">
            <w:pPr>
              <w:jc w:val="center"/>
              <w:rPr>
                <w:bCs/>
              </w:rPr>
            </w:pPr>
            <w:r w:rsidRPr="003E241B">
              <w:rPr>
                <w:bCs/>
              </w:rPr>
              <w:t>130,00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0503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</w:pPr>
            <w:r>
              <w:t>56,16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0505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</w:pPr>
            <w:r>
              <w:t>50,00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0800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1869,80</w:t>
            </w:r>
          </w:p>
        </w:tc>
      </w:tr>
      <w:tr w:rsidR="00C67557" w:rsidRPr="00E50771" w:rsidTr="00EA0AD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0801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</w:pPr>
            <w:r>
              <w:t>606,92</w:t>
            </w:r>
          </w:p>
        </w:tc>
      </w:tr>
      <w:tr w:rsidR="00C67557" w:rsidRPr="00E50771" w:rsidTr="00EA0AD3">
        <w:trPr>
          <w:trHeight w:val="4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7" w:rsidRPr="00F233AD" w:rsidRDefault="00C67557" w:rsidP="00EA0AD3">
            <w:pPr>
              <w:jc w:val="center"/>
            </w:pPr>
            <w:r w:rsidRPr="00F233AD">
              <w:t>0804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F233AD" w:rsidRDefault="00C67557" w:rsidP="00EA0AD3">
            <w:r w:rsidRPr="00F233AD">
              <w:t>Другие вопросы в области культуры, кинематографии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F233AD" w:rsidRDefault="003E241B" w:rsidP="00EA0AD3">
            <w:pPr>
              <w:jc w:val="center"/>
            </w:pPr>
            <w:r>
              <w:t>1261,98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1000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</w:rPr>
            </w:pPr>
            <w:r w:rsidRPr="00E50771">
              <w:rPr>
                <w:b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1001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3E241B" w:rsidP="00EA0AD3">
            <w:pPr>
              <w:jc w:val="center"/>
            </w:pPr>
            <w:r>
              <w:t>50,00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1100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rPr>
                <w:b/>
              </w:rPr>
            </w:pPr>
            <w:r w:rsidRPr="00E50771">
              <w:rPr>
                <w:b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192D9D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</w:pPr>
            <w:r w:rsidRPr="00E50771">
              <w:t>1102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r w:rsidRPr="00E50771">
              <w:t>Массовый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Default="003E241B" w:rsidP="00EA0AD3">
            <w:pPr>
              <w:jc w:val="center"/>
            </w:pPr>
            <w:r>
              <w:t>5,00</w:t>
            </w:r>
          </w:p>
        </w:tc>
      </w:tr>
      <w:tr w:rsidR="00C67557" w:rsidRPr="00E50771" w:rsidTr="00EA0AD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Pr="00E50771" w:rsidRDefault="00C67557" w:rsidP="00EA0AD3">
            <w:pPr>
              <w:jc w:val="center"/>
              <w:rPr>
                <w:b/>
              </w:rPr>
            </w:pPr>
            <w:r w:rsidRPr="00E50771">
              <w:rPr>
                <w:b/>
                <w:bCs/>
              </w:rPr>
              <w:t>Всего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557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5288,38</w:t>
            </w:r>
          </w:p>
        </w:tc>
      </w:tr>
    </w:tbl>
    <w:p w:rsidR="00C67557" w:rsidRDefault="00C67557" w:rsidP="00C67557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C67557" w:rsidRDefault="00C67557" w:rsidP="00C67557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6417BB" w:rsidRDefault="006417BB" w:rsidP="00310110">
      <w:pPr>
        <w:pStyle w:val="21"/>
        <w:spacing w:line="240" w:lineRule="auto"/>
        <w:ind w:right="97"/>
        <w:rPr>
          <w:b/>
        </w:rPr>
      </w:pPr>
    </w:p>
    <w:p w:rsidR="003E241B" w:rsidRDefault="003E241B" w:rsidP="00310110">
      <w:pPr>
        <w:pStyle w:val="21"/>
        <w:spacing w:line="240" w:lineRule="auto"/>
        <w:ind w:right="97"/>
        <w:rPr>
          <w:b/>
        </w:rPr>
      </w:pPr>
    </w:p>
    <w:p w:rsidR="003E241B" w:rsidRDefault="003E241B" w:rsidP="00310110">
      <w:pPr>
        <w:pStyle w:val="21"/>
        <w:spacing w:line="240" w:lineRule="auto"/>
        <w:ind w:right="97"/>
        <w:rPr>
          <w:b/>
        </w:rPr>
      </w:pPr>
    </w:p>
    <w:p w:rsidR="006417BB" w:rsidRDefault="006417BB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C67557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C67557" w:rsidRPr="00506C10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C67557" w:rsidRPr="00266961" w:rsidRDefault="00C67557" w:rsidP="00C67557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C67557" w:rsidRDefault="00C67557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tbl>
      <w:tblPr>
        <w:tblW w:w="10187" w:type="dxa"/>
        <w:tblInd w:w="93" w:type="dxa"/>
        <w:tblLook w:val="04A0"/>
      </w:tblPr>
      <w:tblGrid>
        <w:gridCol w:w="706"/>
        <w:gridCol w:w="535"/>
        <w:gridCol w:w="6145"/>
        <w:gridCol w:w="1560"/>
        <w:gridCol w:w="1241"/>
      </w:tblGrid>
      <w:tr w:rsidR="003E241B" w:rsidRPr="002F0A3F" w:rsidTr="00EA0AD3">
        <w:trPr>
          <w:trHeight w:val="720"/>
        </w:trPr>
        <w:tc>
          <w:tcPr>
            <w:tcW w:w="1241" w:type="dxa"/>
            <w:gridSpan w:val="2"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8946" w:type="dxa"/>
            <w:gridSpan w:val="3"/>
            <w:hideMark/>
          </w:tcPr>
          <w:p w:rsidR="003E241B" w:rsidRPr="002F0A3F" w:rsidRDefault="003E241B" w:rsidP="00EA0AD3">
            <w:pPr>
              <w:jc w:val="center"/>
              <w:rPr>
                <w:b/>
                <w:bCs/>
              </w:rPr>
            </w:pPr>
            <w:r w:rsidRPr="002F0A3F">
              <w:rPr>
                <w:b/>
                <w:bCs/>
              </w:rPr>
              <w:t>Распределение  бюджетных ассигнований по разделам и подразделам классификации расходов бюджетов на 202</w:t>
            </w:r>
            <w:r>
              <w:rPr>
                <w:b/>
                <w:bCs/>
              </w:rPr>
              <w:t>3</w:t>
            </w:r>
            <w:r w:rsidRPr="002F0A3F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2F0A3F">
              <w:rPr>
                <w:b/>
                <w:bCs/>
              </w:rPr>
              <w:t xml:space="preserve"> годы</w:t>
            </w:r>
          </w:p>
        </w:tc>
      </w:tr>
      <w:tr w:rsidR="003E241B" w:rsidRPr="002F0A3F" w:rsidTr="00EA0AD3">
        <w:trPr>
          <w:trHeight w:val="210"/>
        </w:trPr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41B" w:rsidRPr="00E50771" w:rsidRDefault="003E241B" w:rsidP="00EA0AD3"/>
        </w:tc>
        <w:tc>
          <w:tcPr>
            <w:tcW w:w="8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241B" w:rsidRPr="002F0A3F" w:rsidRDefault="003E241B" w:rsidP="00EA0AD3">
            <w:r w:rsidRPr="002F0A3F"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E241B" w:rsidRPr="002F0A3F" w:rsidRDefault="003E241B" w:rsidP="00EA0AD3">
            <w:pPr>
              <w:jc w:val="right"/>
            </w:pPr>
            <w:r w:rsidRPr="002F0A3F">
              <w:t xml:space="preserve">                                                                                                                            (тыс</w:t>
            </w:r>
            <w:proofErr w:type="gramStart"/>
            <w:r w:rsidRPr="002F0A3F">
              <w:t>.р</w:t>
            </w:r>
            <w:proofErr w:type="gramEnd"/>
            <w:r w:rsidRPr="002F0A3F">
              <w:t>ублей)</w:t>
            </w:r>
          </w:p>
        </w:tc>
      </w:tr>
      <w:tr w:rsidR="003E241B" w:rsidRPr="00AD4D6E" w:rsidTr="00EA0AD3">
        <w:trPr>
          <w:trHeight w:val="413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Код</w:t>
            </w:r>
          </w:p>
        </w:tc>
        <w:tc>
          <w:tcPr>
            <w:tcW w:w="66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1B" w:rsidRPr="00AD4D6E" w:rsidRDefault="003E241B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Плановый период</w:t>
            </w:r>
          </w:p>
        </w:tc>
      </w:tr>
      <w:tr w:rsidR="003E241B" w:rsidRPr="00E50771" w:rsidTr="00EA0AD3">
        <w:trPr>
          <w:trHeight w:val="41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6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1B" w:rsidRPr="00AD4D6E" w:rsidRDefault="003E241B" w:rsidP="00EA0AD3">
            <w:pPr>
              <w:jc w:val="center"/>
              <w:rPr>
                <w:b/>
                <w:bCs/>
              </w:rPr>
            </w:pPr>
            <w:r w:rsidRPr="00AD4D6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AD4D6E">
              <w:rPr>
                <w:b/>
                <w:bCs/>
              </w:rPr>
              <w:t xml:space="preserve"> г.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г.</w:t>
            </w:r>
          </w:p>
        </w:tc>
      </w:tr>
      <w:tr w:rsidR="003E241B" w:rsidTr="00EA0AD3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0100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2256,45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Default="003E241B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2232,21</w:t>
            </w:r>
          </w:p>
        </w:tc>
      </w:tr>
      <w:tr w:rsidR="003E241B" w:rsidRPr="00A35651" w:rsidTr="00EA0AD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  <w:rPr>
                <w:lang w:val="en-US"/>
              </w:rPr>
            </w:pPr>
            <w:r w:rsidRPr="00E50771">
              <w:t>010</w:t>
            </w:r>
            <w:r w:rsidRPr="00E50771">
              <w:rPr>
                <w:lang w:val="en-US"/>
              </w:rPr>
              <w:t>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r w:rsidRPr="00E507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A35651" w:rsidRDefault="003E241B" w:rsidP="00EA0AD3">
            <w:pPr>
              <w:jc w:val="center"/>
            </w:pPr>
            <w:r>
              <w:t>652,26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A35651" w:rsidRDefault="003E241B" w:rsidP="00EA0AD3">
            <w:pPr>
              <w:jc w:val="center"/>
            </w:pPr>
            <w:r>
              <w:t>652,26</w:t>
            </w:r>
          </w:p>
        </w:tc>
      </w:tr>
      <w:tr w:rsidR="003E241B" w:rsidRPr="00E50771" w:rsidTr="00EA0AD3">
        <w:trPr>
          <w:trHeight w:val="7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 w:rsidRPr="00E50771">
              <w:t>0104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41B" w:rsidRPr="00E50771" w:rsidRDefault="003E241B" w:rsidP="00EA0AD3">
            <w:r w:rsidRPr="00E5077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>
              <w:t>1235,51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E50771" w:rsidRDefault="003E241B" w:rsidP="00EA0AD3">
            <w:pPr>
              <w:jc w:val="center"/>
            </w:pPr>
            <w:r>
              <w:t>1166,27</w:t>
            </w:r>
          </w:p>
        </w:tc>
      </w:tr>
      <w:tr w:rsidR="003E241B" w:rsidRPr="00E50771" w:rsidTr="003E241B">
        <w:trPr>
          <w:trHeight w:val="7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1B" w:rsidRPr="00E50771" w:rsidRDefault="003E241B" w:rsidP="003E241B">
            <w:pPr>
              <w:jc w:val="center"/>
            </w:pPr>
            <w:r>
              <w:t>0111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241B" w:rsidRPr="00E50771" w:rsidRDefault="003E241B" w:rsidP="003E241B">
            <w: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Default="003E241B" w:rsidP="00EA0AD3">
            <w:pPr>
              <w:jc w:val="center"/>
            </w:pPr>
            <w:r>
              <w:t>5,00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Default="003E241B" w:rsidP="00EA0AD3">
            <w:pPr>
              <w:jc w:val="center"/>
            </w:pPr>
            <w:r>
              <w:t>5,00</w:t>
            </w:r>
          </w:p>
        </w:tc>
      </w:tr>
      <w:tr w:rsidR="003E241B" w:rsidRPr="00E50771" w:rsidTr="00EA0AD3">
        <w:trPr>
          <w:trHeight w:val="2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>
              <w:t>0113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41B" w:rsidRPr="00E50771" w:rsidRDefault="003E241B" w:rsidP="00EA0AD3">
            <w: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>
              <w:t>363,68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1B" w:rsidRPr="00E50771" w:rsidRDefault="003E241B" w:rsidP="00EA0AD3">
            <w:pPr>
              <w:jc w:val="center"/>
            </w:pPr>
            <w:r>
              <w:t>408,68</w:t>
            </w:r>
          </w:p>
        </w:tc>
      </w:tr>
      <w:tr w:rsidR="003E241B" w:rsidRPr="00C27ADB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0200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C27ADB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168,80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C27ADB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174,90</w:t>
            </w:r>
          </w:p>
        </w:tc>
      </w:tr>
      <w:tr w:rsidR="003E241B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 w:rsidRPr="00E50771">
              <w:t>0203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r w:rsidRPr="00E50771"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3E241B" w:rsidRDefault="003E241B" w:rsidP="00EA0AD3">
            <w:pPr>
              <w:jc w:val="center"/>
            </w:pPr>
            <w:r w:rsidRPr="003E241B">
              <w:t>168,80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3E241B" w:rsidRDefault="003E241B" w:rsidP="00EA0AD3">
            <w:pPr>
              <w:jc w:val="center"/>
            </w:pPr>
            <w:r w:rsidRPr="003E241B">
              <w:t>174,90</w:t>
            </w:r>
          </w:p>
        </w:tc>
      </w:tr>
      <w:tr w:rsidR="003E241B" w:rsidRPr="00F02535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604A16" w:rsidRDefault="003E241B" w:rsidP="00EA0AD3">
            <w:pPr>
              <w:jc w:val="center"/>
              <w:rPr>
                <w:b/>
              </w:rPr>
            </w:pPr>
            <w:r w:rsidRPr="00604A16">
              <w:rPr>
                <w:b/>
              </w:rPr>
              <w:t>0400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5D358B" w:rsidRDefault="003E241B" w:rsidP="00EA0AD3">
            <w:pPr>
              <w:rPr>
                <w:b/>
              </w:rPr>
            </w:pPr>
            <w:r w:rsidRPr="005D358B">
              <w:rPr>
                <w:b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08639E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560,24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F02535" w:rsidRDefault="003E241B" w:rsidP="00EA0AD3">
            <w:pPr>
              <w:jc w:val="center"/>
              <w:rPr>
                <w:b/>
              </w:rPr>
            </w:pPr>
            <w:r>
              <w:rPr>
                <w:b/>
              </w:rPr>
              <w:t>608,05</w:t>
            </w:r>
          </w:p>
        </w:tc>
      </w:tr>
      <w:tr w:rsidR="003E241B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</w:pPr>
            <w:r>
              <w:t>0409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08639E" w:rsidRDefault="003E241B" w:rsidP="00EA0AD3">
            <w:pPr>
              <w:rPr>
                <w:lang w:val="en-US"/>
              </w:rPr>
            </w:pPr>
            <w: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3E241B" w:rsidRDefault="003E241B" w:rsidP="00EA0AD3">
            <w:pPr>
              <w:jc w:val="center"/>
            </w:pPr>
            <w:r w:rsidRPr="003E241B">
              <w:t>560,24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3E241B" w:rsidRDefault="003E241B" w:rsidP="00EA0AD3">
            <w:pPr>
              <w:jc w:val="center"/>
            </w:pPr>
            <w:r w:rsidRPr="003E241B">
              <w:t>608,05</w:t>
            </w:r>
          </w:p>
        </w:tc>
      </w:tr>
      <w:tr w:rsidR="003E241B" w:rsidRPr="002F0A3F" w:rsidTr="00EA0AD3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0500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E50771" w:rsidRDefault="003E241B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41B" w:rsidRPr="002F0A3F" w:rsidRDefault="00C277B8" w:rsidP="00EA0A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41B" w:rsidRPr="002F0A3F" w:rsidRDefault="00C277B8" w:rsidP="00EA0A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224,20</w:t>
            </w:r>
          </w:p>
        </w:tc>
      </w:tr>
      <w:tr w:rsidR="00C277B8" w:rsidRPr="002F0A3F" w:rsidTr="00EA0AD3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C67557" w:rsidRDefault="00C277B8" w:rsidP="00EA0AD3">
            <w:pPr>
              <w:jc w:val="center"/>
              <w:rPr>
                <w:bCs/>
              </w:rPr>
            </w:pPr>
            <w:r w:rsidRPr="00C67557">
              <w:rPr>
                <w:bCs/>
              </w:rPr>
              <w:t>0502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3E241B" w:rsidRDefault="00C277B8" w:rsidP="00EA0AD3">
            <w:pPr>
              <w:rPr>
                <w:bCs/>
              </w:rPr>
            </w:pPr>
            <w:r w:rsidRPr="003E241B">
              <w:rPr>
                <w:bCs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C277B8" w:rsidRDefault="00C277B8" w:rsidP="00EA0AD3">
            <w:pPr>
              <w:jc w:val="center"/>
              <w:rPr>
                <w:bCs/>
                <w:color w:val="000000"/>
              </w:rPr>
            </w:pPr>
            <w:r w:rsidRPr="00C277B8">
              <w:rPr>
                <w:bCs/>
                <w:color w:val="000000"/>
              </w:rPr>
              <w:t>131,10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C277B8" w:rsidRDefault="00C277B8" w:rsidP="00EA0AD3">
            <w:pPr>
              <w:jc w:val="center"/>
              <w:rPr>
                <w:bCs/>
                <w:color w:val="000000"/>
              </w:rPr>
            </w:pPr>
            <w:r w:rsidRPr="00C277B8">
              <w:rPr>
                <w:bCs/>
                <w:color w:val="000000"/>
              </w:rPr>
              <w:t>134,20</w:t>
            </w:r>
          </w:p>
        </w:tc>
      </w:tr>
      <w:tr w:rsidR="00C277B8" w:rsidRPr="00E50771" w:rsidTr="00EA0AD3">
        <w:trPr>
          <w:trHeight w:val="3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 w:rsidRPr="00E50771">
              <w:t>0503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E50771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</w:pPr>
            <w:r>
              <w:t>40,00</w:t>
            </w:r>
          </w:p>
        </w:tc>
      </w:tr>
      <w:tr w:rsidR="00C277B8" w:rsidRPr="00E50771" w:rsidTr="00EA0AD3">
        <w:trPr>
          <w:trHeight w:val="3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 w:rsidRPr="00E50771">
              <w:t>0505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E50771"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</w:pPr>
            <w:r>
              <w:t>50,00</w:t>
            </w:r>
          </w:p>
        </w:tc>
      </w:tr>
      <w:tr w:rsidR="00C277B8" w:rsidRPr="00E50771" w:rsidTr="00EA0AD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0800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1640,21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1325,50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 w:rsidRPr="00E50771">
              <w:t>0801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E50771"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504,42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</w:pPr>
            <w:r>
              <w:t>416,87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0804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F233AD">
              <w:t>Другие вопросы в 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1135,79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</w:pPr>
            <w:r>
              <w:t>908,63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1000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rPr>
                <w:b/>
              </w:rPr>
            </w:pPr>
            <w:r w:rsidRPr="00E50771">
              <w:rPr>
                <w:b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C277B8" w:rsidRDefault="00C277B8" w:rsidP="00EA0AD3">
            <w:pPr>
              <w:jc w:val="center"/>
              <w:rPr>
                <w:b/>
              </w:rPr>
            </w:pPr>
            <w:r w:rsidRPr="00C277B8">
              <w:rPr>
                <w:b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C277B8" w:rsidRDefault="00C277B8" w:rsidP="00EA0AD3">
            <w:pPr>
              <w:jc w:val="center"/>
              <w:rPr>
                <w:b/>
              </w:rPr>
            </w:pPr>
            <w:r w:rsidRPr="00C277B8">
              <w:rPr>
                <w:b/>
              </w:rPr>
              <w:t>50,00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 w:rsidRPr="00E50771">
              <w:t>1001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E50771"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</w:pPr>
            <w:r>
              <w:t>50,00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</w:rPr>
            </w:pPr>
            <w:r w:rsidRPr="00E50771">
              <w:rPr>
                <w:b/>
              </w:rPr>
              <w:t>1100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rPr>
                <w:b/>
              </w:rPr>
            </w:pPr>
            <w:r w:rsidRPr="00E50771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E50771" w:rsidRDefault="00C277B8" w:rsidP="00EA0AD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C277B8" w:rsidRPr="00E50771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  <w:r w:rsidRPr="00E50771">
              <w:t>1102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E50771"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C277B8" w:rsidRDefault="00C277B8" w:rsidP="00EA0AD3">
            <w:pPr>
              <w:jc w:val="center"/>
            </w:pPr>
            <w:r w:rsidRPr="00C277B8"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C277B8" w:rsidRDefault="00C277B8" w:rsidP="00EA0AD3">
            <w:pPr>
              <w:jc w:val="center"/>
            </w:pPr>
            <w:r w:rsidRPr="00C277B8">
              <w:t>5,00</w:t>
            </w:r>
          </w:p>
        </w:tc>
      </w:tr>
      <w:tr w:rsidR="00C277B8" w:rsidRPr="004E65EF" w:rsidTr="00EA0AD3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r w:rsidRPr="00DE1FEF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4E65EF" w:rsidRDefault="00C277B8" w:rsidP="00EA0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4911,80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4E65EF" w:rsidRDefault="00C277B8" w:rsidP="00EA0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4619,86</w:t>
            </w:r>
          </w:p>
        </w:tc>
      </w:tr>
      <w:tr w:rsidR="00C277B8" w:rsidTr="00EA0AD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rPr>
                <w:b/>
                <w:bCs/>
              </w:rPr>
            </w:pPr>
            <w:r w:rsidRPr="00E50771">
              <w:rPr>
                <w:b/>
                <w:bCs/>
              </w:rPr>
              <w:t> 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E50771" w:rsidRDefault="00C277B8" w:rsidP="00EA0AD3">
            <w:pPr>
              <w:jc w:val="center"/>
              <w:rPr>
                <w:b/>
                <w:bCs/>
              </w:rPr>
            </w:pPr>
            <w:r w:rsidRPr="00E50771">
              <w:rPr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7B8" w:rsidRPr="004E65EF" w:rsidRDefault="00C277B8" w:rsidP="00EA0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4911,80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B8" w:rsidRPr="004E65EF" w:rsidRDefault="00C277B8" w:rsidP="00EA0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4619,86</w:t>
            </w:r>
          </w:p>
        </w:tc>
      </w:tr>
    </w:tbl>
    <w:p w:rsidR="00C67557" w:rsidRPr="000348AC" w:rsidRDefault="00C67557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ED5B13" w:rsidRDefault="00ED5B13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ED5B13" w:rsidRDefault="00ED5B13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6417BB" w:rsidRPr="00ED5B13" w:rsidRDefault="006417BB" w:rsidP="006417BB">
      <w:pPr>
        <w:pStyle w:val="21"/>
        <w:spacing w:after="0" w:line="276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lastRenderedPageBreak/>
        <w:t>Приложение 7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к решению Совета депутатов муниципального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образования сельское поселение «</w:t>
      </w:r>
      <w:proofErr w:type="spellStart"/>
      <w:r w:rsidRPr="00ED5B13">
        <w:rPr>
          <w:sz w:val="20"/>
          <w:szCs w:val="20"/>
        </w:rPr>
        <w:t>Майск</w:t>
      </w:r>
      <w:proofErr w:type="spellEnd"/>
      <w:r w:rsidRPr="00ED5B13">
        <w:rPr>
          <w:sz w:val="20"/>
          <w:szCs w:val="20"/>
        </w:rPr>
        <w:t>»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«О местном бюджете муниципального образования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сельское поселение «</w:t>
      </w:r>
      <w:proofErr w:type="spellStart"/>
      <w:r w:rsidRPr="00ED5B13">
        <w:rPr>
          <w:sz w:val="20"/>
          <w:szCs w:val="20"/>
        </w:rPr>
        <w:t>Майск</w:t>
      </w:r>
      <w:proofErr w:type="spellEnd"/>
      <w:r w:rsidRPr="00ED5B13">
        <w:rPr>
          <w:sz w:val="20"/>
          <w:szCs w:val="20"/>
        </w:rPr>
        <w:t xml:space="preserve">»» на 2022 год и 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плановый период 2023 и 2024 годов»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 xml:space="preserve">от 28.12.2021 г. № </w:t>
      </w:r>
      <w:r w:rsidRPr="00ED5B13">
        <w:rPr>
          <w:sz w:val="20"/>
          <w:szCs w:val="20"/>
          <w:lang w:val="en-US"/>
        </w:rPr>
        <w:t>XL</w:t>
      </w:r>
      <w:r w:rsidRPr="00ED5B13">
        <w:rPr>
          <w:sz w:val="20"/>
          <w:szCs w:val="20"/>
        </w:rPr>
        <w:t>-1</w:t>
      </w:r>
    </w:p>
    <w:p w:rsidR="003E241B" w:rsidRPr="00ED5B13" w:rsidRDefault="003E241B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C277B8" w:rsidRPr="00ED5B13" w:rsidRDefault="00C277B8" w:rsidP="00C277B8">
      <w:pPr>
        <w:pStyle w:val="21"/>
        <w:spacing w:after="0" w:line="240" w:lineRule="auto"/>
        <w:ind w:left="0" w:right="97"/>
        <w:jc w:val="center"/>
        <w:rPr>
          <w:b/>
          <w:sz w:val="22"/>
          <w:szCs w:val="22"/>
        </w:rPr>
      </w:pPr>
      <w:r w:rsidRPr="00ED5B13">
        <w:rPr>
          <w:b/>
          <w:sz w:val="22"/>
          <w:szCs w:val="22"/>
        </w:rPr>
        <w:t xml:space="preserve">Ведомственная структура расходов местного бюджета на 2022 год                                                                                                                                                         </w:t>
      </w:r>
    </w:p>
    <w:p w:rsidR="00C277B8" w:rsidRPr="00EF0536" w:rsidRDefault="00C277B8" w:rsidP="00C277B8">
      <w:pPr>
        <w:pStyle w:val="21"/>
        <w:spacing w:line="240" w:lineRule="auto"/>
        <w:ind w:left="0" w:right="97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FB2EE4">
        <w:rPr>
          <w:sz w:val="20"/>
          <w:szCs w:val="20"/>
          <w:lang w:val="en-US"/>
        </w:rPr>
        <w:t>(</w:t>
      </w:r>
      <w:r w:rsidRPr="00FB2EE4">
        <w:rPr>
          <w:sz w:val="20"/>
          <w:szCs w:val="20"/>
        </w:rPr>
        <w:t>тыс.рублей)</w:t>
      </w:r>
    </w:p>
    <w:tbl>
      <w:tblPr>
        <w:tblW w:w="10632" w:type="dxa"/>
        <w:tblInd w:w="-318" w:type="dxa"/>
        <w:tblLayout w:type="fixed"/>
        <w:tblLook w:val="04A0"/>
      </w:tblPr>
      <w:tblGrid>
        <w:gridCol w:w="5104"/>
        <w:gridCol w:w="709"/>
        <w:gridCol w:w="709"/>
        <w:gridCol w:w="708"/>
        <w:gridCol w:w="1560"/>
        <w:gridCol w:w="850"/>
        <w:gridCol w:w="992"/>
      </w:tblGrid>
      <w:tr w:rsidR="00C277B8" w:rsidRPr="00D94535" w:rsidTr="00EA0AD3">
        <w:trPr>
          <w:trHeight w:val="56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ind w:left="-113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7B8" w:rsidRPr="00D94535" w:rsidRDefault="00C277B8" w:rsidP="00EA0AD3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77B8" w:rsidRPr="00D94535" w:rsidRDefault="00C277B8" w:rsidP="00EA0A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3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277B8" w:rsidRPr="004A0B02" w:rsidTr="00EA0AD3">
        <w:trPr>
          <w:trHeight w:val="50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сельское поселение      «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Майск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5288,38</w:t>
            </w:r>
          </w:p>
        </w:tc>
      </w:tr>
      <w:tr w:rsidR="00C277B8" w:rsidRPr="00D94535" w:rsidTr="00EA0AD3">
        <w:trPr>
          <w:trHeight w:val="20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2403,78</w:t>
            </w:r>
          </w:p>
        </w:tc>
      </w:tr>
      <w:tr w:rsidR="00C277B8" w:rsidRPr="00D94535" w:rsidTr="00EA0AD3">
        <w:trPr>
          <w:trHeight w:val="54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652,26</w:t>
            </w:r>
          </w:p>
        </w:tc>
      </w:tr>
      <w:tr w:rsidR="00C277B8" w:rsidRPr="00D94535" w:rsidTr="00EA0AD3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652,26</w:t>
            </w:r>
          </w:p>
        </w:tc>
      </w:tr>
      <w:tr w:rsidR="00C277B8" w:rsidRPr="00D94535" w:rsidTr="00EA0AD3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652,26</w:t>
            </w:r>
          </w:p>
        </w:tc>
      </w:tr>
      <w:tr w:rsidR="00C277B8" w:rsidRPr="00D94535" w:rsidTr="00EA0AD3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500,97</w:t>
            </w:r>
          </w:p>
        </w:tc>
      </w:tr>
      <w:tr w:rsidR="00C277B8" w:rsidTr="00EA0AD3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151,29</w:t>
            </w:r>
          </w:p>
        </w:tc>
      </w:tr>
      <w:tr w:rsidR="00C277B8" w:rsidRPr="00D94535" w:rsidTr="00EA0AD3">
        <w:trPr>
          <w:trHeight w:val="964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1311,74</w:t>
            </w:r>
          </w:p>
        </w:tc>
      </w:tr>
      <w:tr w:rsidR="00C277B8" w:rsidRPr="00D94535" w:rsidTr="00EA0AD3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B8" w:rsidRPr="00ED5B13" w:rsidRDefault="00C277B8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972,40</w:t>
            </w:r>
          </w:p>
        </w:tc>
      </w:tr>
      <w:tr w:rsidR="00BF4C64" w:rsidRPr="00D94535" w:rsidTr="00EA0AD3">
        <w:trPr>
          <w:trHeight w:val="1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716,70</w:t>
            </w:r>
          </w:p>
        </w:tc>
      </w:tr>
      <w:tr w:rsidR="00BF4C64" w:rsidRPr="00D94535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550,46</w:t>
            </w:r>
          </w:p>
        </w:tc>
      </w:tr>
      <w:tr w:rsidR="00BF4C64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166,24</w:t>
            </w:r>
          </w:p>
        </w:tc>
      </w:tr>
      <w:tr w:rsidR="00BF4C64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4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BF4C64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C64" w:rsidRPr="00ED5B13" w:rsidRDefault="00BF4C6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64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B73569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4B34F9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177,70</w:t>
            </w:r>
          </w:p>
        </w:tc>
      </w:tr>
      <w:tr w:rsidR="00B73569" w:rsidTr="00EA0AD3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73569" w:rsidRPr="00B705E8" w:rsidTr="00EA0AD3">
        <w:trPr>
          <w:trHeight w:val="17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D5B13">
              <w:rPr>
                <w:b/>
                <w:bCs/>
                <w:color w:val="000000"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</w:t>
            </w:r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3569" w:rsidRPr="00ED5B13" w:rsidRDefault="00B735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339,34</w:t>
            </w:r>
          </w:p>
        </w:tc>
      </w:tr>
      <w:tr w:rsidR="00B73569" w:rsidRPr="00D94535" w:rsidTr="00B7356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69" w:rsidRPr="00ED5B13" w:rsidRDefault="00B73569" w:rsidP="00B7356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73569" w:rsidRPr="00D94535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73569" w:rsidRPr="00D94535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</w:t>
            </w:r>
            <w:r w:rsidRPr="00ED5B13">
              <w:rPr>
                <w:sz w:val="20"/>
                <w:szCs w:val="20"/>
              </w:rPr>
              <w:lastRenderedPageBreak/>
              <w:t>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312,52</w:t>
            </w:r>
          </w:p>
        </w:tc>
      </w:tr>
      <w:tr w:rsidR="00B73569" w:rsidRPr="00D94535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312,52</w:t>
            </w:r>
          </w:p>
        </w:tc>
      </w:tr>
      <w:tr w:rsidR="00B73569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ED5B13">
              <w:rPr>
                <w:sz w:val="20"/>
                <w:szCs w:val="20"/>
              </w:rPr>
              <w:t>контролю за</w:t>
            </w:r>
            <w:proofErr w:type="gramEnd"/>
            <w:r w:rsidRPr="00ED5B13">
              <w:rPr>
                <w:sz w:val="20"/>
                <w:szCs w:val="20"/>
              </w:rPr>
              <w:t xml:space="preserve"> исполнением бюджета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24,82</w:t>
            </w:r>
          </w:p>
        </w:tc>
      </w:tr>
      <w:tr w:rsidR="00B73569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24,82</w:t>
            </w:r>
          </w:p>
        </w:tc>
      </w:tr>
      <w:tr w:rsidR="00B73569" w:rsidTr="00B7356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</w:t>
            </w:r>
            <w:r w:rsidRPr="00ED5B13"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B7356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569" w:rsidRPr="00ED5B13" w:rsidRDefault="00B73569" w:rsidP="00B7356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73569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69" w:rsidRPr="00ED5B13" w:rsidRDefault="00B735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569" w:rsidRPr="00ED5B13" w:rsidRDefault="00B735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100DAA" w:rsidTr="004B34F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DAA" w:rsidRPr="00ED5B13" w:rsidRDefault="00100DAA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100DAA" w:rsidTr="004B34F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</w:tr>
      <w:tr w:rsidR="00100DAA" w:rsidTr="004B34F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DAA" w:rsidRPr="00ED5B13" w:rsidRDefault="00100D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</w:tr>
      <w:tr w:rsidR="00100DAA" w:rsidTr="00EA0AD3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EA0AD3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AA" w:rsidRPr="00ED5B13" w:rsidRDefault="00100D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AA" w:rsidRPr="00ED5B13" w:rsidRDefault="00100D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D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434,78</w:t>
            </w:r>
          </w:p>
        </w:tc>
      </w:tr>
      <w:tr w:rsidR="00F571AA" w:rsidTr="004B34F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434,78</w:t>
            </w:r>
          </w:p>
        </w:tc>
      </w:tr>
      <w:tr w:rsidR="00F571AA" w:rsidTr="004B34F9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294,76</w:t>
            </w:r>
          </w:p>
        </w:tc>
      </w:tr>
      <w:tr w:rsidR="00F571AA" w:rsidTr="00F571AA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1AA" w:rsidRPr="00ED5B13" w:rsidRDefault="00F571AA" w:rsidP="00F571A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89,02</w:t>
            </w:r>
          </w:p>
        </w:tc>
      </w:tr>
      <w:tr w:rsidR="00F571AA" w:rsidTr="00F571AA">
        <w:trPr>
          <w:trHeight w:val="1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AA" w:rsidRPr="00ED5B13" w:rsidRDefault="00F571AA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1AA" w:rsidRPr="00ED5B13" w:rsidRDefault="00F571AA" w:rsidP="00F571A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F571AA" w:rsidRPr="004A0B02" w:rsidTr="00EA0AD3">
        <w:trPr>
          <w:trHeight w:val="17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164,30</w:t>
            </w:r>
          </w:p>
        </w:tc>
      </w:tr>
      <w:tr w:rsidR="00F571AA" w:rsidRPr="004A0B02" w:rsidTr="00EA0AD3">
        <w:trPr>
          <w:trHeight w:val="7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164,30</w:t>
            </w:r>
          </w:p>
        </w:tc>
      </w:tr>
      <w:tr w:rsidR="00F571AA" w:rsidRPr="004A0B02" w:rsidTr="00EA0AD3">
        <w:trPr>
          <w:trHeight w:val="30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164,30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126,19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38,11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560,24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560,24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530,24</w:t>
            </w:r>
          </w:p>
        </w:tc>
      </w:tr>
      <w:tr w:rsidR="00F571AA" w:rsidTr="00EA0AD3">
        <w:trPr>
          <w:trHeight w:val="3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4B34F9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AA" w:rsidRPr="00ED5B13" w:rsidRDefault="00F571A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571AA" w:rsidRPr="00D94535" w:rsidTr="00EA0AD3">
        <w:trPr>
          <w:trHeight w:val="1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1AA" w:rsidRPr="00ED5B13" w:rsidRDefault="00F571A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1AA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236,16</w:t>
            </w:r>
          </w:p>
        </w:tc>
      </w:tr>
      <w:tr w:rsidR="004B34F9" w:rsidRPr="00D94535" w:rsidTr="004B34F9">
        <w:trPr>
          <w:trHeight w:val="1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4B34F9" w:rsidRPr="00D94535" w:rsidTr="004B34F9">
        <w:trPr>
          <w:trHeight w:val="1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B34F9" w:rsidRPr="00D94535" w:rsidTr="004B34F9">
        <w:trPr>
          <w:trHeight w:val="1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F9" w:rsidRPr="00ED5B13" w:rsidRDefault="004B34F9" w:rsidP="004B34F9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4B34F9" w:rsidRPr="00D94535" w:rsidTr="00EA0AD3">
        <w:trPr>
          <w:trHeight w:val="1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34F9" w:rsidRPr="00ED5B13" w:rsidRDefault="004B34F9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56,16</w:t>
            </w:r>
          </w:p>
        </w:tc>
      </w:tr>
      <w:tr w:rsidR="004B34F9" w:rsidRPr="00646130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56,16</w:t>
            </w:r>
          </w:p>
        </w:tc>
      </w:tr>
      <w:tr w:rsidR="004B34F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4B34F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F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36,16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22152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22152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22152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2215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A85969" w:rsidRPr="00D94535" w:rsidTr="0022152A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9" w:rsidRPr="00ED5B13" w:rsidRDefault="00A85969" w:rsidP="0022152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69" w:rsidRPr="00ED5B13" w:rsidRDefault="00A85969" w:rsidP="0022152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69" w:rsidRPr="00ED5B13" w:rsidRDefault="00A85969" w:rsidP="0022152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69" w:rsidRPr="00ED5B13" w:rsidRDefault="00A85969" w:rsidP="0022152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69" w:rsidRPr="00ED5B13" w:rsidRDefault="00A85969" w:rsidP="0022152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85969" w:rsidRPr="00D94535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A85969" w:rsidRPr="00ED5B13" w:rsidRDefault="00A85969" w:rsidP="00EA0A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3,84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1,16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ED5B13">
              <w:rPr>
                <w:b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lastRenderedPageBreak/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5969" w:rsidTr="00EA0AD3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69" w:rsidRPr="00ED5B13" w:rsidRDefault="00A85969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85969" w:rsidRPr="00D94535" w:rsidTr="00EA0AD3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5969" w:rsidRPr="00ED5B13" w:rsidRDefault="00A85969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969" w:rsidRPr="00ED5B13" w:rsidRDefault="00721B91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1868,90</w:t>
            </w:r>
          </w:p>
        </w:tc>
      </w:tr>
      <w:tr w:rsidR="00721B91" w:rsidRPr="00D94535" w:rsidTr="00EA0AD3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B91" w:rsidRPr="00ED5B13" w:rsidRDefault="00721B91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B91" w:rsidRPr="00ED5B13" w:rsidRDefault="00721B91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B91" w:rsidRPr="00ED5B13" w:rsidRDefault="00721B91" w:rsidP="00221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B91" w:rsidRPr="00ED5B13" w:rsidRDefault="00721B91" w:rsidP="002215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B91" w:rsidRPr="00ED5B13" w:rsidRDefault="005419C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9990086</w:t>
            </w:r>
            <w:r w:rsidR="00721B91" w:rsidRPr="00ED5B1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1B91" w:rsidRPr="00ED5B13" w:rsidRDefault="00721B91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1B91" w:rsidRPr="00ED5B13" w:rsidRDefault="00721B91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F20980" w:rsidRPr="00D94535" w:rsidTr="00EA0AD3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EA0AD3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5419CA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</w:t>
            </w:r>
            <w:r w:rsidR="00F20980"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F20980" w:rsidRPr="00D94535" w:rsidTr="00EA0AD3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5419CA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</w:t>
            </w:r>
            <w:r w:rsidR="00F20980"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980" w:rsidRPr="00ED5B13" w:rsidRDefault="00F20980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F20980" w:rsidRPr="00D94535" w:rsidTr="00EA0AD3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980" w:rsidRPr="00ED5B13" w:rsidRDefault="00F20980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5419CA" w:rsidP="002215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</w:t>
            </w:r>
            <w:r w:rsidR="00F20980" w:rsidRPr="00ED5B1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0980" w:rsidRPr="00ED5B13" w:rsidRDefault="00F20980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0980" w:rsidRPr="00ED5B13" w:rsidRDefault="00F20980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2152A" w:rsidRPr="00D94535" w:rsidTr="0022152A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ED5B13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416,92</w:t>
            </w:r>
          </w:p>
        </w:tc>
      </w:tr>
      <w:tr w:rsidR="0022152A" w:rsidRPr="00D94535" w:rsidTr="0022152A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416,92</w:t>
            </w:r>
          </w:p>
        </w:tc>
      </w:tr>
      <w:tr w:rsidR="0022152A" w:rsidRPr="00D94535" w:rsidTr="0022152A">
        <w:trPr>
          <w:trHeight w:val="19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416,92</w:t>
            </w:r>
          </w:p>
        </w:tc>
      </w:tr>
      <w:tr w:rsidR="0022152A" w:rsidRPr="00D94535" w:rsidTr="0022152A">
        <w:trPr>
          <w:trHeight w:val="164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</w:p>
        </w:tc>
      </w:tr>
      <w:tr w:rsidR="0022152A" w:rsidRPr="00D94535" w:rsidTr="0022152A">
        <w:trPr>
          <w:trHeight w:val="164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1261,98</w:t>
            </w:r>
          </w:p>
        </w:tc>
      </w:tr>
      <w:tr w:rsidR="0022152A" w:rsidRPr="00D94535" w:rsidTr="0022152A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2A" w:rsidRPr="00ED5B13" w:rsidRDefault="0022152A" w:rsidP="0022152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1261,98</w:t>
            </w:r>
          </w:p>
        </w:tc>
      </w:tr>
      <w:tr w:rsidR="0022152A" w:rsidRPr="00D94535" w:rsidTr="00EA0AD3">
        <w:trPr>
          <w:trHeight w:val="10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22152A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52A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2152A" w:rsidRPr="00515FF5" w:rsidTr="00EA0AD3">
        <w:trPr>
          <w:trHeight w:val="1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22152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A64294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22152A" w:rsidRPr="00D94535" w:rsidTr="00EA0AD3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22152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152A" w:rsidRPr="00D94535" w:rsidTr="00EA0AD3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152A" w:rsidRPr="00D94535" w:rsidTr="00EA0AD3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22152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ED5B13">
              <w:rPr>
                <w:b/>
                <w:color w:val="000000"/>
                <w:sz w:val="20"/>
                <w:szCs w:val="20"/>
              </w:rPr>
              <w:t>,</w:t>
            </w: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22152A" w:rsidRPr="00D94535" w:rsidTr="00EA0AD3">
        <w:trPr>
          <w:trHeight w:val="1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52A" w:rsidRPr="00ED5B13" w:rsidRDefault="0022152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22152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2152A" w:rsidRPr="00D94535" w:rsidTr="00EA0AD3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2152A" w:rsidRPr="00D94535" w:rsidTr="00EA0AD3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2A" w:rsidRPr="00ED5B13" w:rsidRDefault="0022152A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2A" w:rsidRPr="00ED5B13" w:rsidRDefault="0022152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2152A" w:rsidRPr="00D94535" w:rsidTr="00EA0AD3">
        <w:trPr>
          <w:trHeight w:val="24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152A" w:rsidRPr="00ED5B13" w:rsidRDefault="0022152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52A" w:rsidRPr="00ED5B13" w:rsidRDefault="00A64294" w:rsidP="00EA0AD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5288,38</w:t>
            </w:r>
          </w:p>
        </w:tc>
      </w:tr>
    </w:tbl>
    <w:p w:rsidR="00F57139" w:rsidRPr="003E241B" w:rsidRDefault="00F57139" w:rsidP="00AD4D6E">
      <w:pPr>
        <w:rPr>
          <w:sz w:val="28"/>
          <w:szCs w:val="28"/>
        </w:rPr>
      </w:pPr>
    </w:p>
    <w:p w:rsidR="00AE4245" w:rsidRDefault="00AE4245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A64294" w:rsidRDefault="00A64294" w:rsidP="00AD4D6E">
      <w:pPr>
        <w:rPr>
          <w:sz w:val="28"/>
          <w:szCs w:val="28"/>
        </w:rPr>
      </w:pPr>
    </w:p>
    <w:p w:rsidR="00ED5B13" w:rsidRPr="00AD4D6E" w:rsidRDefault="00ED5B13" w:rsidP="00AD4D6E">
      <w:pPr>
        <w:rPr>
          <w:sz w:val="28"/>
          <w:szCs w:val="28"/>
        </w:rPr>
      </w:pPr>
    </w:p>
    <w:p w:rsidR="00A643C6" w:rsidRDefault="00A643C6" w:rsidP="00FB2EE4">
      <w:pPr>
        <w:pStyle w:val="21"/>
        <w:spacing w:after="0" w:line="240" w:lineRule="auto"/>
        <w:ind w:left="0" w:right="97"/>
        <w:rPr>
          <w:b/>
          <w:sz w:val="20"/>
          <w:szCs w:val="20"/>
        </w:rPr>
      </w:pPr>
    </w:p>
    <w:p w:rsidR="00E50771" w:rsidRPr="00ED5B13" w:rsidRDefault="00E50771" w:rsidP="00E50771">
      <w:pPr>
        <w:pStyle w:val="21"/>
        <w:spacing w:after="0" w:line="276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lastRenderedPageBreak/>
        <w:t xml:space="preserve">Приложение </w:t>
      </w:r>
      <w:r w:rsidR="006417BB" w:rsidRPr="00ED5B13">
        <w:rPr>
          <w:sz w:val="20"/>
          <w:szCs w:val="20"/>
        </w:rPr>
        <w:t>8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к решению Совета депутатов муниципального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образования сельское поселение «</w:t>
      </w:r>
      <w:proofErr w:type="spellStart"/>
      <w:r w:rsidRPr="00ED5B13">
        <w:rPr>
          <w:sz w:val="20"/>
          <w:szCs w:val="20"/>
        </w:rPr>
        <w:t>Майск</w:t>
      </w:r>
      <w:proofErr w:type="spellEnd"/>
      <w:r w:rsidRPr="00ED5B13">
        <w:rPr>
          <w:sz w:val="20"/>
          <w:szCs w:val="20"/>
        </w:rPr>
        <w:t>»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«О местном бюджете муниципального образования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сельское поселение «</w:t>
      </w:r>
      <w:proofErr w:type="spellStart"/>
      <w:r w:rsidRPr="00ED5B13">
        <w:rPr>
          <w:sz w:val="20"/>
          <w:szCs w:val="20"/>
        </w:rPr>
        <w:t>Майск</w:t>
      </w:r>
      <w:proofErr w:type="spellEnd"/>
      <w:r w:rsidRPr="00ED5B13">
        <w:rPr>
          <w:sz w:val="20"/>
          <w:szCs w:val="20"/>
        </w:rPr>
        <w:t xml:space="preserve">»» на 2022 год и 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>плановый период 2023 и 2024 годов»</w:t>
      </w:r>
    </w:p>
    <w:p w:rsidR="003E241B" w:rsidRPr="00ED5B13" w:rsidRDefault="003E241B" w:rsidP="003E241B">
      <w:pPr>
        <w:pStyle w:val="21"/>
        <w:spacing w:after="0" w:line="240" w:lineRule="auto"/>
        <w:ind w:left="0" w:right="97"/>
        <w:jc w:val="right"/>
        <w:rPr>
          <w:sz w:val="20"/>
          <w:szCs w:val="20"/>
        </w:rPr>
      </w:pPr>
      <w:r w:rsidRPr="00ED5B13">
        <w:rPr>
          <w:sz w:val="20"/>
          <w:szCs w:val="20"/>
        </w:rPr>
        <w:t xml:space="preserve">от 28.12.2021 г. № </w:t>
      </w:r>
      <w:r w:rsidRPr="00ED5B13">
        <w:rPr>
          <w:sz w:val="20"/>
          <w:szCs w:val="20"/>
          <w:lang w:val="en-US"/>
        </w:rPr>
        <w:t>XL</w:t>
      </w:r>
      <w:r w:rsidRPr="00ED5B13">
        <w:rPr>
          <w:sz w:val="20"/>
          <w:szCs w:val="20"/>
        </w:rPr>
        <w:t>-1</w:t>
      </w:r>
    </w:p>
    <w:p w:rsidR="003E241B" w:rsidRPr="006417BB" w:rsidRDefault="003E241B" w:rsidP="00E50771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EA0AD3" w:rsidRPr="00ED5B13" w:rsidRDefault="00EA0AD3" w:rsidP="00EA0AD3">
      <w:pPr>
        <w:pStyle w:val="21"/>
        <w:spacing w:after="0" w:line="240" w:lineRule="auto"/>
        <w:ind w:left="0" w:right="97"/>
        <w:jc w:val="center"/>
        <w:rPr>
          <w:b/>
          <w:sz w:val="20"/>
          <w:szCs w:val="20"/>
        </w:rPr>
      </w:pPr>
      <w:r w:rsidRPr="00ED5B13">
        <w:rPr>
          <w:b/>
          <w:sz w:val="20"/>
          <w:szCs w:val="20"/>
        </w:rPr>
        <w:t xml:space="preserve">Ведомственная структура расходов местного бюджета на 2023-2024 годы                                                                                                                                                         </w:t>
      </w:r>
    </w:p>
    <w:p w:rsidR="00EA0AD3" w:rsidRPr="00ED5B13" w:rsidRDefault="00EA0AD3" w:rsidP="00EA0AD3">
      <w:pPr>
        <w:pStyle w:val="21"/>
        <w:spacing w:line="240" w:lineRule="auto"/>
        <w:ind w:left="0" w:right="97"/>
        <w:rPr>
          <w:sz w:val="20"/>
          <w:szCs w:val="20"/>
        </w:rPr>
      </w:pPr>
      <w:r w:rsidRPr="00ED5B1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D5B13">
        <w:rPr>
          <w:sz w:val="20"/>
          <w:szCs w:val="20"/>
          <w:lang w:val="en-US"/>
        </w:rPr>
        <w:t>(</w:t>
      </w:r>
      <w:r w:rsidRPr="00ED5B13">
        <w:rPr>
          <w:sz w:val="20"/>
          <w:szCs w:val="20"/>
        </w:rPr>
        <w:t>тыс.рублей)</w:t>
      </w:r>
    </w:p>
    <w:tbl>
      <w:tblPr>
        <w:tblW w:w="10632" w:type="dxa"/>
        <w:tblInd w:w="-318" w:type="dxa"/>
        <w:tblLayout w:type="fixed"/>
        <w:tblLook w:val="04A0"/>
      </w:tblPr>
      <w:tblGrid>
        <w:gridCol w:w="4537"/>
        <w:gridCol w:w="709"/>
        <w:gridCol w:w="567"/>
        <w:gridCol w:w="709"/>
        <w:gridCol w:w="1417"/>
        <w:gridCol w:w="709"/>
        <w:gridCol w:w="992"/>
        <w:gridCol w:w="992"/>
      </w:tblGrid>
      <w:tr w:rsidR="00EA0AD3" w:rsidRPr="00ED5B13" w:rsidTr="00EA0AD3">
        <w:trPr>
          <w:trHeight w:val="38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ind w:left="-11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0AD3" w:rsidRPr="00ED5B13" w:rsidTr="00EA0AD3">
        <w:trPr>
          <w:trHeight w:val="382"/>
        </w:trPr>
        <w:tc>
          <w:tcPr>
            <w:tcW w:w="45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ind w:left="-11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AD3" w:rsidRPr="00ED5B13" w:rsidRDefault="00EA0AD3" w:rsidP="00EA0AD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EA0AD3" w:rsidRPr="00ED5B13" w:rsidTr="00EA0AD3">
        <w:trPr>
          <w:trHeight w:val="5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A64294" w:rsidRPr="00ED5B13">
              <w:rPr>
                <w:b/>
                <w:bCs/>
                <w:color w:val="000000"/>
                <w:sz w:val="20"/>
                <w:szCs w:val="20"/>
              </w:rPr>
              <w:t>сельское поселение      «</w:t>
            </w:r>
            <w:proofErr w:type="spellStart"/>
            <w:r w:rsidR="00A64294" w:rsidRPr="00ED5B13">
              <w:rPr>
                <w:b/>
                <w:bCs/>
                <w:color w:val="000000"/>
                <w:sz w:val="20"/>
                <w:szCs w:val="20"/>
              </w:rPr>
              <w:t>Майск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A0AD3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4911,80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A0AD3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4619,86</w:t>
            </w:r>
          </w:p>
        </w:tc>
      </w:tr>
      <w:tr w:rsidR="00EA0AD3" w:rsidRPr="00ED5B13" w:rsidTr="00EA0AD3">
        <w:trPr>
          <w:trHeight w:val="20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AD3" w:rsidRPr="00ED5B13" w:rsidRDefault="00EA0AD3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0AD3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2256,45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AD3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2232,21</w:t>
            </w:r>
          </w:p>
        </w:tc>
      </w:tr>
      <w:tr w:rsidR="00A64294" w:rsidRPr="00ED5B13" w:rsidTr="00EA0AD3">
        <w:trPr>
          <w:trHeight w:val="548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652,26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4294" w:rsidRPr="00ED5B13" w:rsidRDefault="00A64294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652,26</w:t>
            </w:r>
          </w:p>
        </w:tc>
      </w:tr>
      <w:tr w:rsidR="00A64294" w:rsidRPr="00ED5B13" w:rsidTr="00EA0AD3">
        <w:trPr>
          <w:trHeight w:val="1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652,26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64294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652,26</w:t>
            </w:r>
          </w:p>
        </w:tc>
      </w:tr>
      <w:tr w:rsidR="00A64294" w:rsidRPr="00ED5B13" w:rsidTr="00EA0AD3">
        <w:trPr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64294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500,97</w:t>
            </w:r>
          </w:p>
        </w:tc>
      </w:tr>
      <w:tr w:rsidR="00A64294" w:rsidRPr="00ED5B13" w:rsidTr="00EA0AD3">
        <w:trPr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64294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151,29</w:t>
            </w:r>
          </w:p>
        </w:tc>
      </w:tr>
      <w:tr w:rsidR="00A64294" w:rsidRPr="00ED5B13" w:rsidTr="00EA0AD3">
        <w:trPr>
          <w:trHeight w:val="964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1235,51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294" w:rsidRPr="00ED5B13" w:rsidRDefault="009955E5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1166,27</w:t>
            </w:r>
          </w:p>
        </w:tc>
      </w:tr>
      <w:tr w:rsidR="00A64294" w:rsidRPr="00ED5B13" w:rsidTr="00EA0AD3">
        <w:trPr>
          <w:trHeight w:val="1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891,28</w:t>
            </w:r>
          </w:p>
        </w:tc>
      </w:tr>
      <w:tr w:rsidR="00A64294" w:rsidRPr="00ED5B13" w:rsidTr="00EA0AD3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524,87</w:t>
            </w:r>
          </w:p>
        </w:tc>
      </w:tr>
      <w:tr w:rsidR="00A64294" w:rsidRPr="00ED5B13" w:rsidTr="00EA0AD3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166,24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158,51</w:t>
            </w:r>
          </w:p>
        </w:tc>
      </w:tr>
      <w:tr w:rsidR="00A64294" w:rsidRPr="00ED5B13" w:rsidTr="00EA0AD3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A64294" w:rsidRPr="00ED5B13" w:rsidTr="00EA0AD3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9955E5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AC0BAC" w:rsidRPr="00ED5B13" w:rsidTr="00EA0AD3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129,90</w:t>
            </w:r>
          </w:p>
        </w:tc>
      </w:tr>
      <w:tr w:rsidR="00A64294" w:rsidRPr="00ED5B13" w:rsidTr="00EA0AD3">
        <w:trPr>
          <w:trHeight w:val="1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64294" w:rsidRPr="00ED5B13" w:rsidTr="00EA0AD3">
        <w:trPr>
          <w:trHeight w:val="17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94" w:rsidRPr="00ED5B13" w:rsidRDefault="00A64294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D5B13">
              <w:rPr>
                <w:b/>
                <w:bCs/>
                <w:color w:val="000000"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</w:t>
            </w:r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294" w:rsidRPr="00ED5B13" w:rsidRDefault="00AC0BAC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305,33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294" w:rsidRPr="00ED5B13" w:rsidRDefault="00AC0BAC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274,99</w:t>
            </w:r>
          </w:p>
        </w:tc>
      </w:tr>
      <w:tr w:rsidR="00A64294" w:rsidRPr="00ED5B13" w:rsidTr="00EA0AD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64294" w:rsidRPr="00ED5B13" w:rsidTr="00EA0AD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94" w:rsidRPr="00ED5B13" w:rsidRDefault="00A64294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64294" w:rsidRPr="00ED5B13" w:rsidTr="00EA0AD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94" w:rsidRPr="00ED5B13" w:rsidRDefault="00A64294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</w:t>
            </w:r>
            <w:r w:rsidRPr="00ED5B13">
              <w:rPr>
                <w:sz w:val="20"/>
                <w:szCs w:val="20"/>
              </w:rPr>
              <w:lastRenderedPageBreak/>
              <w:t>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94" w:rsidRPr="00ED5B13" w:rsidRDefault="00A64294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281,27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94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252,77</w:t>
            </w:r>
          </w:p>
        </w:tc>
      </w:tr>
      <w:tr w:rsidR="00AC0BAC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281,27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252,77</w:t>
            </w:r>
          </w:p>
        </w:tc>
      </w:tr>
      <w:tr w:rsidR="00AC0BAC" w:rsidRPr="00ED5B13" w:rsidTr="00EA0AD3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ED5B13">
              <w:rPr>
                <w:sz w:val="20"/>
                <w:szCs w:val="20"/>
              </w:rPr>
              <w:t>контролю за</w:t>
            </w:r>
            <w:proofErr w:type="gramEnd"/>
            <w:r w:rsidRPr="00ED5B13">
              <w:rPr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22,06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20,22</w:t>
            </w:r>
          </w:p>
        </w:tc>
      </w:tr>
      <w:tr w:rsidR="00AC0BAC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AC" w:rsidRPr="00ED5B13" w:rsidRDefault="00AC0BAC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22,06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20,22</w:t>
            </w:r>
          </w:p>
        </w:tc>
      </w:tr>
      <w:tr w:rsidR="00AC0BAC" w:rsidRPr="00ED5B13" w:rsidTr="00AC0BAC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AC0BAC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AC0BAC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AC0BAC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AC0BAC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</w:t>
            </w:r>
            <w:r w:rsidRPr="00ED5B13"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AC0BAC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BAC" w:rsidRPr="00ED5B13" w:rsidRDefault="00AC0BAC" w:rsidP="00AC0BAC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BAC" w:rsidRPr="00ED5B13" w:rsidRDefault="00AC0BAC" w:rsidP="00AC0BAC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C0BAC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C" w:rsidRPr="00ED5B13" w:rsidRDefault="00AC0BAC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0BAC" w:rsidRPr="00ED5B13" w:rsidRDefault="00AC0BAC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7855DD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7855DD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</w:tr>
      <w:tr w:rsidR="007855DD" w:rsidRPr="00ED5B13" w:rsidTr="005419CA">
        <w:trPr>
          <w:trHeight w:val="1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5,00</w:t>
            </w:r>
          </w:p>
        </w:tc>
      </w:tr>
      <w:tr w:rsidR="007855DD" w:rsidRPr="00ED5B13" w:rsidTr="00EA0AD3">
        <w:trPr>
          <w:trHeight w:val="12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EA0AD3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55DD" w:rsidRPr="00ED5B13" w:rsidRDefault="007855DD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5DD" w:rsidRPr="00ED5B13" w:rsidRDefault="007855DD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363,68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5DD" w:rsidRPr="00ED5B13" w:rsidRDefault="007855DD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408,68</w:t>
            </w:r>
          </w:p>
        </w:tc>
      </w:tr>
      <w:tr w:rsidR="007855DD" w:rsidRPr="00ED5B13" w:rsidTr="007855DD">
        <w:trPr>
          <w:trHeight w:val="12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5DD" w:rsidRPr="00ED5B13" w:rsidRDefault="007855DD" w:rsidP="00785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363,68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5DD" w:rsidRPr="00ED5B13" w:rsidRDefault="007855DD" w:rsidP="007855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408,68</w:t>
            </w:r>
          </w:p>
        </w:tc>
      </w:tr>
      <w:tr w:rsidR="007855DD" w:rsidRPr="00ED5B13" w:rsidTr="005419CA">
        <w:trPr>
          <w:trHeight w:val="12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5DD" w:rsidRPr="00ED5B13" w:rsidRDefault="007855DD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244,76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5DD" w:rsidRPr="00ED5B13" w:rsidRDefault="007855DD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244,76</w:t>
            </w:r>
          </w:p>
        </w:tc>
      </w:tr>
      <w:tr w:rsidR="007855DD" w:rsidRPr="00ED5B13" w:rsidTr="007855DD">
        <w:trPr>
          <w:trHeight w:val="12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5DD" w:rsidRPr="00ED5B13" w:rsidRDefault="007855DD" w:rsidP="007855DD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73,92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5DD" w:rsidRPr="00ED5B13" w:rsidRDefault="007855DD" w:rsidP="007855DD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73,92</w:t>
            </w:r>
          </w:p>
        </w:tc>
      </w:tr>
      <w:tr w:rsidR="007855DD" w:rsidRPr="00ED5B13" w:rsidTr="007855DD">
        <w:trPr>
          <w:trHeight w:val="12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DD" w:rsidRPr="00ED5B13" w:rsidRDefault="007855DD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5DD" w:rsidRPr="00ED5B13" w:rsidRDefault="007855DD" w:rsidP="007855DD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5DD" w:rsidRPr="00ED5B13" w:rsidRDefault="007855DD" w:rsidP="007855DD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7855DD" w:rsidRPr="00ED5B13" w:rsidTr="00EA0AD3">
        <w:trPr>
          <w:trHeight w:val="17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5DD" w:rsidRPr="00ED5B13" w:rsidRDefault="007855DD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5DD" w:rsidRPr="00ED5B13" w:rsidRDefault="00C31110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168,80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55DD" w:rsidRPr="00ED5B13" w:rsidRDefault="00C31110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174,90</w:t>
            </w:r>
          </w:p>
        </w:tc>
      </w:tr>
      <w:tr w:rsidR="00C31110" w:rsidRPr="00ED5B13" w:rsidTr="00EA0AD3">
        <w:trPr>
          <w:trHeight w:val="7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174,90</w:t>
            </w:r>
          </w:p>
        </w:tc>
      </w:tr>
      <w:tr w:rsidR="00C31110" w:rsidRPr="00ED5B13" w:rsidTr="00EA0AD3">
        <w:trPr>
          <w:trHeight w:val="30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174,90</w:t>
            </w:r>
          </w:p>
        </w:tc>
      </w:tr>
      <w:tr w:rsidR="00C31110" w:rsidRPr="00ED5B13" w:rsidTr="00EA0AD3">
        <w:trPr>
          <w:trHeight w:val="3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134,33</w:t>
            </w:r>
          </w:p>
        </w:tc>
      </w:tr>
      <w:tr w:rsidR="00C31110" w:rsidRPr="00ED5B13" w:rsidTr="00EA0AD3">
        <w:trPr>
          <w:trHeight w:val="3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40,57</w:t>
            </w:r>
          </w:p>
        </w:tc>
      </w:tr>
      <w:tr w:rsidR="00C31110" w:rsidRPr="00ED5B13" w:rsidTr="00EA0AD3">
        <w:trPr>
          <w:trHeight w:val="16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608,05</w:t>
            </w:r>
          </w:p>
        </w:tc>
      </w:tr>
      <w:tr w:rsidR="00C31110" w:rsidRPr="00ED5B13" w:rsidTr="00EA0AD3">
        <w:trPr>
          <w:trHeight w:val="27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608,05</w:t>
            </w:r>
          </w:p>
        </w:tc>
      </w:tr>
      <w:tr w:rsidR="00C31110" w:rsidRPr="00ED5B13" w:rsidTr="00EA0AD3">
        <w:trPr>
          <w:trHeight w:val="27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578,05</w:t>
            </w:r>
          </w:p>
        </w:tc>
      </w:tr>
      <w:tr w:rsidR="00C31110" w:rsidRPr="00ED5B13" w:rsidTr="00EA0AD3">
        <w:trPr>
          <w:trHeight w:val="27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110" w:rsidRPr="00ED5B13" w:rsidRDefault="00C31110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31110" w:rsidRPr="00ED5B13" w:rsidTr="00EA0AD3">
        <w:trPr>
          <w:trHeight w:val="1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1110" w:rsidRPr="00ED5B13" w:rsidRDefault="00C31110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224,20</w:t>
            </w:r>
          </w:p>
        </w:tc>
      </w:tr>
      <w:tr w:rsidR="00625A9F" w:rsidRPr="00ED5B13" w:rsidTr="005419CA">
        <w:trPr>
          <w:trHeight w:val="1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134,20</w:t>
            </w:r>
          </w:p>
        </w:tc>
      </w:tr>
      <w:tr w:rsidR="00625A9F" w:rsidRPr="00ED5B13" w:rsidTr="00625A9F">
        <w:trPr>
          <w:trHeight w:val="1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A9F" w:rsidRPr="00ED5B13" w:rsidRDefault="00625A9F" w:rsidP="00625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5A9F" w:rsidRPr="00ED5B13" w:rsidRDefault="00625A9F" w:rsidP="00625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25A9F" w:rsidRPr="00ED5B13" w:rsidTr="005419CA">
        <w:trPr>
          <w:trHeight w:val="1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9F" w:rsidRPr="00ED5B13" w:rsidRDefault="00625A9F" w:rsidP="005419CA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34,20</w:t>
            </w:r>
          </w:p>
        </w:tc>
      </w:tr>
      <w:tr w:rsidR="00625A9F" w:rsidRPr="00ED5B13" w:rsidTr="00EA0AD3">
        <w:trPr>
          <w:trHeight w:val="1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A9F" w:rsidRPr="00ED5B13" w:rsidRDefault="00625A9F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A9F" w:rsidRPr="00ED5B13" w:rsidRDefault="00625A9F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25A9F" w:rsidRPr="00ED5B13" w:rsidTr="005419CA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A9F" w:rsidRPr="00ED5B13" w:rsidRDefault="00625A9F" w:rsidP="005419CA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9F" w:rsidRPr="00ED5B13" w:rsidRDefault="00625A9F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9F" w:rsidRPr="00ED5B13" w:rsidRDefault="00625A9F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9F" w:rsidRPr="00ED5B13" w:rsidRDefault="00625A9F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9F" w:rsidRPr="00ED5B13" w:rsidRDefault="00625A9F" w:rsidP="005419CA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625A9F" w:rsidRPr="00ED5B13" w:rsidRDefault="00625A9F" w:rsidP="00EA0A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3,84</w:t>
            </w:r>
          </w:p>
        </w:tc>
      </w:tr>
      <w:tr w:rsidR="00625A9F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9F" w:rsidRPr="00ED5B13" w:rsidRDefault="00625A9F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9F" w:rsidRPr="00ED5B13" w:rsidRDefault="00625A9F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1,16</w:t>
            </w:r>
          </w:p>
        </w:tc>
      </w:tr>
      <w:tr w:rsidR="005419CA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CA" w:rsidRPr="00ED5B13" w:rsidRDefault="005419CA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5419CA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CA" w:rsidRPr="00ED5B13" w:rsidRDefault="005419CA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419CA" w:rsidRPr="00ED5B13" w:rsidTr="00EA0AD3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9CA" w:rsidRPr="00ED5B13" w:rsidRDefault="005419CA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419CA" w:rsidRPr="00ED5B13" w:rsidTr="00EA0AD3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1640,21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9CA" w:rsidRPr="00ED5B13" w:rsidRDefault="005419C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1325,50</w:t>
            </w:r>
          </w:p>
        </w:tc>
      </w:tr>
      <w:tr w:rsidR="005419CA" w:rsidRPr="00ED5B13" w:rsidTr="00EA0AD3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9CA" w:rsidRPr="00ED5B13" w:rsidRDefault="005419CA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19CA" w:rsidRPr="00ED5B13" w:rsidRDefault="005419C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129,19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9CA" w:rsidRPr="00ED5B13" w:rsidRDefault="005419CA" w:rsidP="00EA0AD3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83,33</w:t>
            </w:r>
          </w:p>
        </w:tc>
      </w:tr>
      <w:tr w:rsidR="00BB73DB" w:rsidRPr="00ED5B13" w:rsidTr="00EA0AD3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3DB" w:rsidRPr="00ED5B13" w:rsidRDefault="00BB73DB" w:rsidP="00237EC0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129,19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3DB" w:rsidRPr="00ED5B13" w:rsidRDefault="00BB73DB" w:rsidP="00237EC0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83,33</w:t>
            </w:r>
          </w:p>
        </w:tc>
      </w:tr>
      <w:tr w:rsidR="00BB73DB" w:rsidRPr="00ED5B13" w:rsidTr="00EA0AD3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73,33</w:t>
            </w:r>
          </w:p>
        </w:tc>
      </w:tr>
      <w:tr w:rsidR="00BB73DB" w:rsidRPr="00ED5B13" w:rsidTr="00EA0AD3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541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10,00</w:t>
            </w:r>
          </w:p>
        </w:tc>
      </w:tr>
      <w:tr w:rsidR="00BB73DB" w:rsidRPr="00ED5B13" w:rsidTr="00BB73DB">
        <w:trPr>
          <w:trHeight w:val="19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ED5B13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BB73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3DB" w:rsidRPr="00ED5B13" w:rsidRDefault="00BB73DB" w:rsidP="00BB73DB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375,23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3DB" w:rsidRPr="00ED5B13" w:rsidRDefault="00BB73DB" w:rsidP="00BB73DB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333,54</w:t>
            </w:r>
          </w:p>
        </w:tc>
      </w:tr>
      <w:tr w:rsidR="00BB73DB" w:rsidRPr="00ED5B13" w:rsidTr="00C1200F">
        <w:trPr>
          <w:trHeight w:val="164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237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73DB" w:rsidRPr="00ED5B13" w:rsidRDefault="00BB73DB" w:rsidP="00237EC0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375,23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73DB" w:rsidRPr="00ED5B13" w:rsidRDefault="00BB73DB" w:rsidP="00237EC0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333,54</w:t>
            </w:r>
          </w:p>
        </w:tc>
      </w:tr>
      <w:tr w:rsidR="00BB73DB" w:rsidRPr="00ED5B13" w:rsidTr="00933D65">
        <w:trPr>
          <w:trHeight w:val="164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237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73DB" w:rsidRPr="00ED5B13" w:rsidRDefault="00BB73DB" w:rsidP="00237EC0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375,23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73DB" w:rsidRPr="00ED5B13" w:rsidRDefault="00BB73DB" w:rsidP="00237EC0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333,54</w:t>
            </w:r>
          </w:p>
        </w:tc>
      </w:tr>
      <w:tr w:rsidR="00BB73DB" w:rsidRPr="00ED5B13" w:rsidTr="005419CA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1135,79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908,63</w:t>
            </w:r>
          </w:p>
        </w:tc>
      </w:tr>
      <w:tr w:rsidR="00BB73DB" w:rsidRPr="00ED5B13" w:rsidTr="005419CA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237EC0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1135,79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237EC0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908,63</w:t>
            </w:r>
          </w:p>
        </w:tc>
      </w:tr>
      <w:tr w:rsidR="00BB73DB" w:rsidRPr="00ED5B13" w:rsidTr="005419CA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5419CA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237EC0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1135,79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237EC0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908,63</w:t>
            </w:r>
          </w:p>
        </w:tc>
      </w:tr>
      <w:tr w:rsidR="00BB73DB" w:rsidRPr="00ED5B13" w:rsidTr="00EA0AD3">
        <w:trPr>
          <w:trHeight w:val="10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3DB" w:rsidRPr="00ED5B13" w:rsidRDefault="00BB73DB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B73DB" w:rsidRPr="00ED5B13" w:rsidTr="00EA0AD3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B73DB" w:rsidRPr="00ED5B13" w:rsidTr="00EA0AD3">
        <w:trPr>
          <w:trHeight w:val="2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73DB" w:rsidRPr="00ED5B13" w:rsidTr="00EA0A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73DB" w:rsidRPr="00ED5B13" w:rsidTr="00EA0AD3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BB73DB" w:rsidRPr="00ED5B13" w:rsidTr="00EA0AD3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DB" w:rsidRPr="00ED5B13" w:rsidRDefault="00BB73DB" w:rsidP="00EA0AD3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BB73DB" w:rsidRPr="00ED5B13" w:rsidTr="00EA0AD3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B73DB" w:rsidRPr="00ED5B13" w:rsidTr="00EA0AD3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EA0AD3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BB73DB" w:rsidRPr="00ED5B13" w:rsidTr="00EA0AD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DB" w:rsidRPr="00ED5B13" w:rsidRDefault="00BB73DB" w:rsidP="00EA0AD3">
            <w:pPr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DB" w:rsidRPr="00ED5B13" w:rsidRDefault="00BB73DB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4911,80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DB" w:rsidRPr="00ED5B13" w:rsidRDefault="00BB73DB" w:rsidP="0054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4619,86</w:t>
            </w:r>
          </w:p>
        </w:tc>
      </w:tr>
      <w:tr w:rsidR="00BB73DB" w:rsidRPr="00ED5B13" w:rsidTr="00EA0AD3">
        <w:trPr>
          <w:trHeight w:val="240"/>
        </w:trPr>
        <w:tc>
          <w:tcPr>
            <w:tcW w:w="8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4911,80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3DB" w:rsidRPr="00ED5B13" w:rsidRDefault="00BB73DB" w:rsidP="00EA0A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4619,86</w:t>
            </w:r>
          </w:p>
        </w:tc>
      </w:tr>
    </w:tbl>
    <w:p w:rsidR="00EA0AD3" w:rsidRPr="00ED5B13" w:rsidRDefault="00EA0AD3" w:rsidP="00EA0AD3">
      <w:pPr>
        <w:pStyle w:val="21"/>
        <w:spacing w:after="0" w:line="276" w:lineRule="auto"/>
        <w:ind w:left="0" w:right="97"/>
        <w:rPr>
          <w:sz w:val="20"/>
          <w:szCs w:val="20"/>
        </w:rPr>
      </w:pPr>
    </w:p>
    <w:p w:rsidR="00EA0AD3" w:rsidRPr="00ED5B13" w:rsidRDefault="00EA0AD3" w:rsidP="00EA0AD3">
      <w:pPr>
        <w:pStyle w:val="21"/>
        <w:spacing w:after="0" w:line="276" w:lineRule="auto"/>
        <w:ind w:left="0" w:right="97"/>
        <w:rPr>
          <w:sz w:val="20"/>
          <w:szCs w:val="20"/>
        </w:rPr>
      </w:pPr>
    </w:p>
    <w:p w:rsidR="00EA0AD3" w:rsidRPr="00ED5B13" w:rsidRDefault="00EA0AD3" w:rsidP="00EA0AD3">
      <w:pPr>
        <w:pStyle w:val="21"/>
        <w:spacing w:after="0" w:line="276" w:lineRule="auto"/>
        <w:ind w:left="0" w:right="97"/>
        <w:rPr>
          <w:sz w:val="20"/>
          <w:szCs w:val="20"/>
        </w:rPr>
      </w:pPr>
    </w:p>
    <w:p w:rsidR="00EA0AD3" w:rsidRPr="00ED5B13" w:rsidRDefault="00EA0AD3" w:rsidP="00EA0AD3">
      <w:pPr>
        <w:pStyle w:val="21"/>
        <w:spacing w:after="0" w:line="276" w:lineRule="auto"/>
        <w:ind w:left="0" w:right="97"/>
        <w:rPr>
          <w:sz w:val="20"/>
          <w:szCs w:val="20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Pr="006417BB" w:rsidRDefault="00EA0AD3" w:rsidP="00EA0AD3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9</w:t>
      </w:r>
    </w:p>
    <w:p w:rsidR="00EA0AD3" w:rsidRPr="00506C10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EA0AD3" w:rsidRPr="00506C10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EA0AD3" w:rsidRPr="00506C10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EA0AD3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EA0AD3" w:rsidRPr="00506C10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EA0AD3" w:rsidRPr="00266961" w:rsidRDefault="00EA0AD3" w:rsidP="00EA0AD3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Pr="00ED5B13" w:rsidRDefault="00EA0AD3" w:rsidP="00EA0AD3">
      <w:pPr>
        <w:pStyle w:val="21"/>
        <w:spacing w:line="240" w:lineRule="auto"/>
        <w:ind w:right="277"/>
        <w:jc w:val="center"/>
        <w:rPr>
          <w:b/>
          <w:sz w:val="22"/>
          <w:szCs w:val="22"/>
        </w:rPr>
      </w:pPr>
      <w:r w:rsidRPr="00ED5B13">
        <w:rPr>
          <w:b/>
          <w:sz w:val="22"/>
          <w:szCs w:val="22"/>
        </w:rPr>
        <w:t>Источники финансирования дефицита местного бюджета на 20</w:t>
      </w:r>
      <w:r w:rsidR="00B73569" w:rsidRPr="00ED5B13">
        <w:rPr>
          <w:b/>
          <w:sz w:val="22"/>
          <w:szCs w:val="22"/>
        </w:rPr>
        <w:t>22</w:t>
      </w:r>
      <w:r w:rsidRPr="00ED5B13">
        <w:rPr>
          <w:b/>
          <w:sz w:val="22"/>
          <w:szCs w:val="22"/>
        </w:rPr>
        <w:t xml:space="preserve"> год</w:t>
      </w:r>
    </w:p>
    <w:p w:rsidR="00EA0AD3" w:rsidRPr="00ED5B13" w:rsidRDefault="00EA0AD3" w:rsidP="00EA0AD3">
      <w:pPr>
        <w:pStyle w:val="21"/>
        <w:spacing w:line="240" w:lineRule="auto"/>
        <w:ind w:right="277"/>
        <w:jc w:val="right"/>
        <w:rPr>
          <w:sz w:val="22"/>
          <w:szCs w:val="22"/>
        </w:rPr>
      </w:pPr>
      <w:r w:rsidRPr="00ED5B13">
        <w:rPr>
          <w:sz w:val="22"/>
          <w:szCs w:val="22"/>
        </w:rPr>
        <w:t xml:space="preserve">       (тыс. рублей)</w:t>
      </w:r>
    </w:p>
    <w:tbl>
      <w:tblPr>
        <w:tblW w:w="9538" w:type="dxa"/>
        <w:tblInd w:w="-34" w:type="dxa"/>
        <w:tblLook w:val="0000"/>
      </w:tblPr>
      <w:tblGrid>
        <w:gridCol w:w="3686"/>
        <w:gridCol w:w="4536"/>
        <w:gridCol w:w="1316"/>
      </w:tblGrid>
      <w:tr w:rsidR="00EA0AD3" w:rsidRPr="00ED5B13" w:rsidTr="00EA0AD3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D3" w:rsidRPr="00ED5B13" w:rsidRDefault="00EA0AD3" w:rsidP="00EA0AD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AD3" w:rsidRPr="00ED5B13" w:rsidRDefault="00EA0AD3" w:rsidP="00EA0AD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AD3" w:rsidRPr="00ED5B13" w:rsidRDefault="00EA0AD3" w:rsidP="00EA0AD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A0AD3" w:rsidRPr="00ED5B13" w:rsidTr="00EA0AD3">
        <w:trPr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rPr>
                <w:color w:val="000000"/>
                <w:sz w:val="22"/>
                <w:szCs w:val="22"/>
              </w:rPr>
            </w:pPr>
            <w:r w:rsidRPr="00ED5B13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0,0</w:t>
            </w:r>
          </w:p>
        </w:tc>
      </w:tr>
      <w:tr w:rsidR="00EA0AD3" w:rsidRPr="00ED5B13" w:rsidTr="00EA0A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rPr>
                <w:color w:val="000000"/>
                <w:sz w:val="22"/>
                <w:szCs w:val="22"/>
              </w:rPr>
            </w:pPr>
            <w:r w:rsidRPr="00ED5B1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B73569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-5288,38</w:t>
            </w:r>
          </w:p>
        </w:tc>
      </w:tr>
      <w:tr w:rsidR="00EA0AD3" w:rsidRPr="00ED5B13" w:rsidTr="00EA0AD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929 01 05 02 01 10 0000 510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B73569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-5288,38</w:t>
            </w:r>
          </w:p>
        </w:tc>
      </w:tr>
      <w:tr w:rsidR="00EA0AD3" w:rsidRPr="00ED5B13" w:rsidTr="00EA0AD3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B73569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5288,38</w:t>
            </w:r>
          </w:p>
        </w:tc>
      </w:tr>
      <w:tr w:rsidR="00EA0AD3" w:rsidRPr="00ED5B13" w:rsidTr="00EA0AD3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929 01 05 00 01 10 0000610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D3" w:rsidRPr="00ED5B13" w:rsidRDefault="00EA0AD3" w:rsidP="00EA0AD3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D3" w:rsidRPr="00ED5B13" w:rsidRDefault="00B73569" w:rsidP="00EA0AD3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5288,38</w:t>
            </w:r>
          </w:p>
        </w:tc>
      </w:tr>
      <w:tr w:rsidR="00EA0AD3" w:rsidRPr="00ED5B13" w:rsidTr="00EA0AD3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D3" w:rsidRPr="00ED5B13" w:rsidRDefault="00EA0AD3" w:rsidP="00EA0AD3">
            <w:pPr>
              <w:rPr>
                <w:bCs/>
                <w:sz w:val="22"/>
                <w:szCs w:val="22"/>
              </w:rPr>
            </w:pPr>
            <w:r w:rsidRPr="00ED5B13">
              <w:rPr>
                <w:bCs/>
                <w:sz w:val="22"/>
                <w:szCs w:val="22"/>
              </w:rPr>
              <w:t xml:space="preserve">                                                               ИТОГО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AD3" w:rsidRPr="00ED5B13" w:rsidRDefault="00EA0AD3" w:rsidP="00EA0AD3">
            <w:pPr>
              <w:jc w:val="center"/>
              <w:rPr>
                <w:bCs/>
                <w:sz w:val="22"/>
                <w:szCs w:val="22"/>
              </w:rPr>
            </w:pPr>
            <w:r w:rsidRPr="00ED5B13">
              <w:rPr>
                <w:bCs/>
                <w:sz w:val="22"/>
                <w:szCs w:val="22"/>
              </w:rPr>
              <w:t>0,0</w:t>
            </w:r>
          </w:p>
        </w:tc>
      </w:tr>
    </w:tbl>
    <w:p w:rsidR="00EA0AD3" w:rsidRPr="00D94DBA" w:rsidRDefault="00EA0AD3" w:rsidP="00EA0AD3">
      <w:pPr>
        <w:rPr>
          <w:sz w:val="28"/>
          <w:szCs w:val="28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EA0AD3" w:rsidRDefault="00EA0AD3" w:rsidP="00EA0AD3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417BB" w:rsidRDefault="006417BB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B73569" w:rsidRDefault="00B73569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F62010" w:rsidRDefault="00F62010" w:rsidP="00F62010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417BB" w:rsidRPr="006417BB" w:rsidRDefault="006417BB" w:rsidP="006417B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lastRenderedPageBreak/>
        <w:t xml:space="preserve">Приложение </w:t>
      </w:r>
      <w:r w:rsidR="00EA0AD3">
        <w:rPr>
          <w:sz w:val="22"/>
          <w:szCs w:val="22"/>
        </w:rPr>
        <w:t>10</w:t>
      </w:r>
    </w:p>
    <w:p w:rsidR="003E241B" w:rsidRPr="00506C10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3E241B" w:rsidRPr="00506C10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3E241B" w:rsidRPr="00506C10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3E241B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3E241B" w:rsidRPr="00506C10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3E241B" w:rsidRDefault="003E241B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Pr="00ED5B13" w:rsidRDefault="00FB5560" w:rsidP="00FB5560">
      <w:pPr>
        <w:pStyle w:val="21"/>
        <w:spacing w:line="240" w:lineRule="auto"/>
        <w:ind w:right="277"/>
        <w:jc w:val="center"/>
        <w:rPr>
          <w:b/>
          <w:sz w:val="22"/>
          <w:szCs w:val="22"/>
        </w:rPr>
      </w:pPr>
      <w:r w:rsidRPr="00ED5B13">
        <w:rPr>
          <w:b/>
          <w:sz w:val="22"/>
          <w:szCs w:val="22"/>
        </w:rPr>
        <w:t>Источники финансирования дефицита местного бюджета на 20</w:t>
      </w:r>
      <w:r w:rsidR="00B73569" w:rsidRPr="00ED5B13">
        <w:rPr>
          <w:b/>
          <w:sz w:val="22"/>
          <w:szCs w:val="22"/>
        </w:rPr>
        <w:t>23-2024</w:t>
      </w:r>
      <w:r w:rsidRPr="00ED5B13">
        <w:rPr>
          <w:b/>
          <w:sz w:val="22"/>
          <w:szCs w:val="22"/>
        </w:rPr>
        <w:t xml:space="preserve"> годы</w:t>
      </w:r>
    </w:p>
    <w:p w:rsidR="00FB5560" w:rsidRPr="00ED5B13" w:rsidRDefault="00FB5560" w:rsidP="00FB5560">
      <w:pPr>
        <w:pStyle w:val="21"/>
        <w:spacing w:line="240" w:lineRule="auto"/>
        <w:ind w:right="277"/>
        <w:jc w:val="right"/>
        <w:rPr>
          <w:sz w:val="22"/>
          <w:szCs w:val="22"/>
        </w:rPr>
      </w:pPr>
      <w:r w:rsidRPr="00ED5B13">
        <w:rPr>
          <w:sz w:val="22"/>
          <w:szCs w:val="22"/>
        </w:rPr>
        <w:t xml:space="preserve">       (тыс. рублей)</w:t>
      </w:r>
    </w:p>
    <w:tbl>
      <w:tblPr>
        <w:tblW w:w="10065" w:type="dxa"/>
        <w:tblInd w:w="-34" w:type="dxa"/>
        <w:tblLook w:val="0000"/>
      </w:tblPr>
      <w:tblGrid>
        <w:gridCol w:w="3403"/>
        <w:gridCol w:w="4110"/>
        <w:gridCol w:w="1276"/>
        <w:gridCol w:w="1276"/>
      </w:tblGrid>
      <w:tr w:rsidR="00FB5560" w:rsidRPr="00ED5B13" w:rsidTr="004B34F9">
        <w:trPr>
          <w:trHeight w:val="21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FB5560" w:rsidRPr="00ED5B13" w:rsidTr="004B34F9">
        <w:trPr>
          <w:trHeight w:val="21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20</w:t>
            </w:r>
            <w:r w:rsidR="00B73569" w:rsidRPr="00ED5B13">
              <w:rPr>
                <w:b/>
                <w:bCs/>
                <w:sz w:val="22"/>
                <w:szCs w:val="22"/>
              </w:rPr>
              <w:t>23</w:t>
            </w:r>
            <w:r w:rsidRPr="00ED5B13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0" w:rsidRPr="00ED5B13" w:rsidRDefault="00FB5560" w:rsidP="004B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ED5B13">
              <w:rPr>
                <w:b/>
                <w:bCs/>
                <w:sz w:val="22"/>
                <w:szCs w:val="22"/>
              </w:rPr>
              <w:t>20</w:t>
            </w:r>
            <w:r w:rsidR="00B73569" w:rsidRPr="00ED5B13">
              <w:rPr>
                <w:b/>
                <w:bCs/>
                <w:sz w:val="22"/>
                <w:szCs w:val="22"/>
              </w:rPr>
              <w:t>24</w:t>
            </w:r>
            <w:r w:rsidRPr="00ED5B13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FB5560" w:rsidRPr="00ED5B13" w:rsidTr="004B34F9">
        <w:trPr>
          <w:trHeight w:val="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60" w:rsidRPr="00ED5B13" w:rsidRDefault="00FB5560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60" w:rsidRPr="00ED5B13" w:rsidRDefault="00FB5560" w:rsidP="004B34F9">
            <w:pPr>
              <w:rPr>
                <w:color w:val="000000"/>
                <w:sz w:val="22"/>
                <w:szCs w:val="22"/>
              </w:rPr>
            </w:pPr>
            <w:r w:rsidRPr="00ED5B13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560" w:rsidRPr="00ED5B13" w:rsidRDefault="00FB5560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60" w:rsidRPr="00ED5B13" w:rsidRDefault="00FB5560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0,0</w:t>
            </w:r>
          </w:p>
        </w:tc>
      </w:tr>
      <w:tr w:rsidR="00FB5560" w:rsidRPr="00ED5B13" w:rsidTr="004B34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60" w:rsidRPr="00ED5B13" w:rsidRDefault="00FB5560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60" w:rsidRPr="00ED5B13" w:rsidRDefault="00FB5560" w:rsidP="004B34F9">
            <w:pPr>
              <w:rPr>
                <w:color w:val="000000"/>
                <w:sz w:val="22"/>
                <w:szCs w:val="22"/>
              </w:rPr>
            </w:pPr>
            <w:r w:rsidRPr="00ED5B13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560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- 4911,80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560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-4619,86</w:t>
            </w:r>
          </w:p>
        </w:tc>
      </w:tr>
      <w:tr w:rsidR="00B73569" w:rsidRPr="00ED5B13" w:rsidTr="004B34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929 01 05 02 01 10 0000 510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4B34F9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- 4911,80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-4619,86</w:t>
            </w:r>
          </w:p>
        </w:tc>
      </w:tr>
      <w:tr w:rsidR="00B73569" w:rsidRPr="00ED5B13" w:rsidTr="004B34F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 xml:space="preserve">929 01 05 00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</w:t>
            </w:r>
            <w:proofErr w:type="spellStart"/>
            <w:r w:rsidRPr="00ED5B13">
              <w:rPr>
                <w:sz w:val="22"/>
                <w:szCs w:val="22"/>
              </w:rPr>
              <w:t>00</w:t>
            </w:r>
            <w:proofErr w:type="spellEnd"/>
            <w:r w:rsidRPr="00ED5B1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4B34F9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4911,80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4619,86</w:t>
            </w:r>
          </w:p>
        </w:tc>
      </w:tr>
      <w:tr w:rsidR="00B73569" w:rsidRPr="00ED5B13" w:rsidTr="004B34F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929 01 05 00 01 10 0000610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69" w:rsidRPr="00ED5B13" w:rsidRDefault="00B73569" w:rsidP="004B34F9">
            <w:pPr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4911,80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569" w:rsidRPr="00ED5B13" w:rsidRDefault="00B73569" w:rsidP="004B34F9">
            <w:pPr>
              <w:jc w:val="center"/>
              <w:rPr>
                <w:sz w:val="22"/>
                <w:szCs w:val="22"/>
              </w:rPr>
            </w:pPr>
            <w:r w:rsidRPr="00ED5B13">
              <w:rPr>
                <w:sz w:val="22"/>
                <w:szCs w:val="22"/>
              </w:rPr>
              <w:t>4619,86</w:t>
            </w:r>
          </w:p>
        </w:tc>
      </w:tr>
      <w:tr w:rsidR="00B73569" w:rsidRPr="00ED5B13" w:rsidTr="004B34F9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69" w:rsidRPr="00ED5B13" w:rsidRDefault="00B73569" w:rsidP="004B34F9">
            <w:pPr>
              <w:rPr>
                <w:bCs/>
                <w:sz w:val="22"/>
                <w:szCs w:val="22"/>
              </w:rPr>
            </w:pPr>
            <w:r w:rsidRPr="00ED5B13">
              <w:rPr>
                <w:bCs/>
                <w:sz w:val="22"/>
                <w:szCs w:val="22"/>
              </w:rPr>
              <w:t xml:space="preserve">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569" w:rsidRPr="00ED5B13" w:rsidRDefault="00B73569" w:rsidP="004B34F9">
            <w:pPr>
              <w:jc w:val="center"/>
              <w:rPr>
                <w:bCs/>
                <w:sz w:val="22"/>
                <w:szCs w:val="22"/>
              </w:rPr>
            </w:pPr>
            <w:r w:rsidRPr="00ED5B1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9" w:rsidRPr="00ED5B13" w:rsidRDefault="00B73569" w:rsidP="004B34F9">
            <w:pPr>
              <w:jc w:val="center"/>
              <w:rPr>
                <w:bCs/>
                <w:sz w:val="22"/>
                <w:szCs w:val="22"/>
              </w:rPr>
            </w:pPr>
            <w:r w:rsidRPr="00ED5B13">
              <w:rPr>
                <w:bCs/>
                <w:sz w:val="22"/>
                <w:szCs w:val="22"/>
              </w:rPr>
              <w:t>0,0</w:t>
            </w:r>
          </w:p>
        </w:tc>
      </w:tr>
    </w:tbl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D5B13" w:rsidRDefault="00ED5B13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Pr="006417BB" w:rsidRDefault="00FB5560" w:rsidP="00FB5560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  <w:r w:rsidRPr="000348A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11</w:t>
      </w:r>
    </w:p>
    <w:p w:rsidR="00FB5560" w:rsidRPr="00506C1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к решению Совета депутатов муниципального</w:t>
      </w:r>
    </w:p>
    <w:p w:rsidR="00FB5560" w:rsidRPr="00506C1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образов</w:t>
      </w:r>
      <w:r>
        <w:rPr>
          <w:sz w:val="22"/>
          <w:szCs w:val="22"/>
        </w:rPr>
        <w:t>ания 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</w:t>
      </w:r>
    </w:p>
    <w:p w:rsidR="00FB5560" w:rsidRPr="00506C1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>«О</w:t>
      </w:r>
      <w:r w:rsidRPr="000024B7">
        <w:rPr>
          <w:sz w:val="22"/>
          <w:szCs w:val="22"/>
        </w:rPr>
        <w:t xml:space="preserve"> </w:t>
      </w:r>
      <w:r>
        <w:rPr>
          <w:sz w:val="22"/>
          <w:szCs w:val="22"/>
        </w:rPr>
        <w:t>местном</w:t>
      </w:r>
      <w:r w:rsidRPr="00506C10">
        <w:rPr>
          <w:sz w:val="22"/>
          <w:szCs w:val="22"/>
        </w:rPr>
        <w:t xml:space="preserve"> бюджете муниципального образования</w:t>
      </w:r>
    </w:p>
    <w:p w:rsidR="00FB556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Майск</w:t>
      </w:r>
      <w:proofErr w:type="spellEnd"/>
      <w:r w:rsidRPr="00506C10">
        <w:rPr>
          <w:sz w:val="22"/>
          <w:szCs w:val="22"/>
        </w:rPr>
        <w:t>»» на 20</w:t>
      </w:r>
      <w:r>
        <w:rPr>
          <w:sz w:val="22"/>
          <w:szCs w:val="22"/>
        </w:rPr>
        <w:t>22</w:t>
      </w:r>
      <w:r w:rsidRPr="00506C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</w:t>
      </w:r>
    </w:p>
    <w:p w:rsidR="00FB5560" w:rsidRPr="00506C1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</w:t>
      </w:r>
      <w:r w:rsidRPr="00506C10">
        <w:rPr>
          <w:sz w:val="22"/>
          <w:szCs w:val="22"/>
        </w:rPr>
        <w:t>»</w:t>
      </w:r>
    </w:p>
    <w:p w:rsidR="00FB556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  <w:r w:rsidRPr="00506C10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28.12.2021</w:t>
      </w:r>
      <w:r w:rsidRPr="00506C10">
        <w:rPr>
          <w:sz w:val="22"/>
          <w:szCs w:val="22"/>
        </w:rPr>
        <w:t xml:space="preserve"> г. № </w:t>
      </w:r>
      <w:r>
        <w:rPr>
          <w:sz w:val="22"/>
          <w:szCs w:val="22"/>
          <w:lang w:val="en-US"/>
        </w:rPr>
        <w:t>XL</w:t>
      </w:r>
      <w:r>
        <w:rPr>
          <w:sz w:val="22"/>
          <w:szCs w:val="22"/>
        </w:rPr>
        <w:t>-</w:t>
      </w:r>
      <w:r w:rsidRPr="00266961">
        <w:rPr>
          <w:sz w:val="22"/>
          <w:szCs w:val="22"/>
        </w:rPr>
        <w:t>1</w:t>
      </w:r>
    </w:p>
    <w:p w:rsidR="00FB5560" w:rsidRDefault="00FB5560" w:rsidP="00FB5560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FB5560" w:rsidRDefault="00FB5560" w:rsidP="003E241B">
      <w:pPr>
        <w:pStyle w:val="21"/>
        <w:spacing w:after="0" w:line="240" w:lineRule="auto"/>
        <w:ind w:left="0" w:right="97"/>
        <w:jc w:val="right"/>
        <w:rPr>
          <w:sz w:val="22"/>
          <w:szCs w:val="22"/>
        </w:rPr>
      </w:pPr>
    </w:p>
    <w:p w:rsidR="00EA0AD3" w:rsidRPr="00EE069E" w:rsidRDefault="00EA0AD3" w:rsidP="00EA0AD3">
      <w:pPr>
        <w:jc w:val="center"/>
        <w:rPr>
          <w:b/>
        </w:rPr>
      </w:pPr>
    </w:p>
    <w:p w:rsidR="00EA0AD3" w:rsidRPr="00D46599" w:rsidRDefault="00EA0AD3" w:rsidP="00EA0AD3">
      <w:pPr>
        <w:jc w:val="center"/>
        <w:rPr>
          <w:b/>
        </w:rPr>
      </w:pPr>
      <w:r w:rsidRPr="00D46599">
        <w:rPr>
          <w:b/>
        </w:rPr>
        <w:t>Методик</w:t>
      </w:r>
      <w:r>
        <w:rPr>
          <w:b/>
        </w:rPr>
        <w:t>и</w:t>
      </w:r>
    </w:p>
    <w:p w:rsidR="00EA0AD3" w:rsidRDefault="00EA0AD3" w:rsidP="00EA0AD3">
      <w:pPr>
        <w:jc w:val="center"/>
        <w:rPr>
          <w:b/>
        </w:rPr>
      </w:pPr>
      <w:r>
        <w:rPr>
          <w:b/>
        </w:rPr>
        <w:t xml:space="preserve">предоставления межбюджетных трансфертов </w:t>
      </w:r>
    </w:p>
    <w:p w:rsidR="00EA0AD3" w:rsidRDefault="00EA0AD3" w:rsidP="00EA0AD3">
      <w:pPr>
        <w:jc w:val="center"/>
        <w:rPr>
          <w:b/>
        </w:rPr>
      </w:pPr>
      <w:r>
        <w:rPr>
          <w:b/>
        </w:rPr>
        <w:t xml:space="preserve"> из бюджета поселения</w:t>
      </w:r>
      <w:r w:rsidRPr="00D46599">
        <w:rPr>
          <w:b/>
        </w:rPr>
        <w:t xml:space="preserve"> бюджет</w:t>
      </w:r>
      <w:r>
        <w:rPr>
          <w:b/>
        </w:rPr>
        <w:t>у</w:t>
      </w:r>
      <w:r w:rsidRPr="00D46599">
        <w:rPr>
          <w:b/>
        </w:rPr>
        <w:t xml:space="preserve"> </w:t>
      </w:r>
      <w:r>
        <w:rPr>
          <w:b/>
        </w:rPr>
        <w:t>муниципального района,</w:t>
      </w:r>
      <w:r w:rsidRPr="00D46599">
        <w:rPr>
          <w:b/>
        </w:rPr>
        <w:t xml:space="preserve"> </w:t>
      </w:r>
    </w:p>
    <w:p w:rsidR="00EA0AD3" w:rsidRPr="00C471F2" w:rsidRDefault="00EA0AD3" w:rsidP="00EA0AD3">
      <w:pPr>
        <w:jc w:val="center"/>
        <w:rPr>
          <w:b/>
        </w:rPr>
      </w:pPr>
      <w:r>
        <w:rPr>
          <w:b/>
        </w:rPr>
        <w:t xml:space="preserve"> направляемых на финансирование расходов, </w:t>
      </w:r>
    </w:p>
    <w:p w:rsidR="00EA0AD3" w:rsidRDefault="00EA0AD3" w:rsidP="00EA0AD3">
      <w:pPr>
        <w:jc w:val="center"/>
        <w:rPr>
          <w:b/>
        </w:rPr>
      </w:pPr>
      <w:r>
        <w:rPr>
          <w:b/>
        </w:rPr>
        <w:t>связанных с передачей</w:t>
      </w:r>
      <w:r w:rsidRPr="00D46599">
        <w:rPr>
          <w:b/>
        </w:rPr>
        <w:t xml:space="preserve"> </w:t>
      </w:r>
      <w:r>
        <w:rPr>
          <w:b/>
        </w:rPr>
        <w:t xml:space="preserve">части </w:t>
      </w:r>
      <w:r w:rsidRPr="00D46599">
        <w:rPr>
          <w:b/>
        </w:rPr>
        <w:t xml:space="preserve">полномочий </w:t>
      </w:r>
    </w:p>
    <w:p w:rsidR="00EA0AD3" w:rsidRDefault="00EA0AD3" w:rsidP="00EA0AD3">
      <w:pPr>
        <w:jc w:val="center"/>
        <w:rPr>
          <w:b/>
        </w:rPr>
      </w:pPr>
      <w:r>
        <w:rPr>
          <w:b/>
        </w:rPr>
        <w:t>органов местного самоуправления поселения</w:t>
      </w:r>
    </w:p>
    <w:p w:rsidR="00EA0AD3" w:rsidRPr="00D46599" w:rsidRDefault="00EA0AD3" w:rsidP="00EA0AD3">
      <w:pPr>
        <w:jc w:val="center"/>
        <w:rPr>
          <w:b/>
        </w:rPr>
      </w:pPr>
      <w:r>
        <w:rPr>
          <w:b/>
        </w:rPr>
        <w:t xml:space="preserve">органам местного самоуправления </w:t>
      </w:r>
      <w:r w:rsidRPr="00D46599">
        <w:rPr>
          <w:b/>
        </w:rPr>
        <w:t>муниципального района</w:t>
      </w:r>
    </w:p>
    <w:p w:rsidR="00EA0AD3" w:rsidRDefault="00EA0AD3" w:rsidP="00EA0AD3"/>
    <w:p w:rsidR="00EA0AD3" w:rsidRDefault="00EA0AD3" w:rsidP="00EA0AD3">
      <w:pPr>
        <w:numPr>
          <w:ilvl w:val="1"/>
          <w:numId w:val="9"/>
        </w:numPr>
        <w:tabs>
          <w:tab w:val="num" w:pos="1500"/>
        </w:tabs>
        <w:ind w:left="150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EA0AD3" w:rsidRDefault="00EA0AD3" w:rsidP="00EA0AD3">
      <w:pPr>
        <w:numPr>
          <w:ilvl w:val="1"/>
          <w:numId w:val="9"/>
        </w:numPr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EA0AD3" w:rsidRPr="00923180" w:rsidRDefault="00EA0AD3" w:rsidP="00EA0AD3">
      <w:pPr>
        <w:numPr>
          <w:ilvl w:val="1"/>
          <w:numId w:val="9"/>
        </w:numPr>
        <w:ind w:left="0" w:firstLine="420"/>
        <w:jc w:val="both"/>
      </w:pPr>
      <w:r>
        <w:t xml:space="preserve">Размер иных </w:t>
      </w:r>
      <w:r w:rsidRPr="00923180">
        <w:t>межбюджетных трансфертов бюджет</w:t>
      </w:r>
      <w:r>
        <w:t>у</w:t>
      </w:r>
      <w:r w:rsidRPr="00923180">
        <w:t xml:space="preserve"> </w:t>
      </w:r>
      <w:r>
        <w:t xml:space="preserve">муниципального района на осуществление переданных полномочий поселения по исполнению бюджетов поселений </w:t>
      </w:r>
      <w:r w:rsidRPr="00923180">
        <w:t>рассчитывается по следующей формуле:</w:t>
      </w:r>
    </w:p>
    <w:p w:rsidR="00EA0AD3" w:rsidRPr="00923180" w:rsidRDefault="00EA0AD3" w:rsidP="00EA0AD3">
      <w:pPr>
        <w:jc w:val="both"/>
      </w:pPr>
      <w:r w:rsidRPr="00923180">
        <w:t xml:space="preserve">       </w:t>
      </w:r>
    </w:p>
    <w:p w:rsidR="00EA0AD3" w:rsidRDefault="00EA0AD3" w:rsidP="00EA0AD3">
      <w:pPr>
        <w:jc w:val="both"/>
      </w:pPr>
      <w:r w:rsidRPr="00923180">
        <w:t xml:space="preserve">            </w:t>
      </w:r>
      <w:r>
        <w:t>С</w:t>
      </w:r>
      <w:proofErr w:type="gramStart"/>
      <w:r>
        <w:rPr>
          <w:vertAlign w:val="subscript"/>
        </w:rPr>
        <w:t>1</w:t>
      </w:r>
      <w:proofErr w:type="gramEnd"/>
      <w:r w:rsidRPr="00923180">
        <w:t xml:space="preserve"> = </w:t>
      </w:r>
      <w:r>
        <w:rPr>
          <w:lang w:val="en-US"/>
        </w:rPr>
        <w:t>N</w:t>
      </w:r>
      <w:r>
        <w:t xml:space="preserve"> *</w:t>
      </w:r>
      <w:r w:rsidRPr="00F73577">
        <w:t xml:space="preserve"> </w:t>
      </w:r>
      <w:r>
        <w:rPr>
          <w:lang w:val="en-US"/>
        </w:rPr>
        <w:t>K</w:t>
      </w:r>
      <w:r w:rsidRPr="00923180">
        <w:t>, где</w:t>
      </w:r>
    </w:p>
    <w:p w:rsidR="00EA0AD3" w:rsidRPr="00923180" w:rsidRDefault="00EA0AD3" w:rsidP="00EA0AD3">
      <w:pPr>
        <w:jc w:val="both"/>
      </w:pPr>
    </w:p>
    <w:p w:rsidR="00EA0AD3" w:rsidRPr="00923180" w:rsidRDefault="00EA0AD3" w:rsidP="00EA0AD3">
      <w:pPr>
        <w:jc w:val="both"/>
      </w:pPr>
      <w:r w:rsidRPr="00923180">
        <w:t xml:space="preserve">             </w:t>
      </w:r>
      <w:r>
        <w:t>С</w:t>
      </w:r>
      <w:proofErr w:type="gramStart"/>
      <w:r>
        <w:rPr>
          <w:vertAlign w:val="subscript"/>
        </w:rPr>
        <w:t>1</w:t>
      </w:r>
      <w:proofErr w:type="gramEnd"/>
      <w:r w:rsidRPr="00923180">
        <w:t xml:space="preserve">– объем </w:t>
      </w:r>
      <w:r>
        <w:t xml:space="preserve">иных </w:t>
      </w:r>
      <w:r w:rsidRPr="00923180">
        <w:t xml:space="preserve">межбюджетных трансфертов </w:t>
      </w:r>
      <w:r w:rsidRPr="00523861">
        <w:t xml:space="preserve">бюджету муниципального района </w:t>
      </w:r>
      <w:r>
        <w:t>на осуществление переданных полномочий поселения по исполнению бюджетов поселений</w:t>
      </w:r>
      <w:r w:rsidRPr="00923180">
        <w:t>, тыс.</w:t>
      </w:r>
      <w:r>
        <w:t xml:space="preserve"> </w:t>
      </w:r>
      <w:proofErr w:type="spellStart"/>
      <w:r w:rsidRPr="00923180">
        <w:t>руб</w:t>
      </w:r>
      <w:proofErr w:type="spellEnd"/>
      <w:r w:rsidRPr="00923180">
        <w:t>;</w:t>
      </w:r>
    </w:p>
    <w:p w:rsidR="00EA0AD3" w:rsidRPr="00923180" w:rsidRDefault="00EA0AD3" w:rsidP="00EA0AD3">
      <w:pPr>
        <w:jc w:val="both"/>
      </w:pPr>
    </w:p>
    <w:p w:rsidR="00EA0AD3" w:rsidRDefault="00EA0AD3" w:rsidP="00EA0AD3">
      <w:pPr>
        <w:jc w:val="both"/>
      </w:pPr>
      <w:r w:rsidRPr="00923180">
        <w:t xml:space="preserve">             </w:t>
      </w:r>
      <w:r>
        <w:rPr>
          <w:lang w:val="en-US"/>
        </w:rPr>
        <w:t>N</w:t>
      </w:r>
      <w:r w:rsidRPr="00923180">
        <w:t xml:space="preserve"> – </w:t>
      </w:r>
      <w:proofErr w:type="gramStart"/>
      <w:r>
        <w:t>предельный</w:t>
      </w:r>
      <w:proofErr w:type="gramEnd"/>
      <w: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</w:t>
      </w:r>
      <w:r w:rsidRPr="00923180">
        <w:t>тыс.</w:t>
      </w:r>
      <w:r>
        <w:t xml:space="preserve"> </w:t>
      </w:r>
      <w:proofErr w:type="spellStart"/>
      <w:r w:rsidRPr="00923180">
        <w:t>руб</w:t>
      </w:r>
      <w:proofErr w:type="spellEnd"/>
      <w:r w:rsidRPr="00923180">
        <w:t>;</w:t>
      </w:r>
    </w:p>
    <w:p w:rsidR="00EA0AD3" w:rsidRDefault="00EA0AD3" w:rsidP="00EA0AD3">
      <w:pPr>
        <w:jc w:val="both"/>
      </w:pPr>
    </w:p>
    <w:p w:rsidR="00EA0AD3" w:rsidRDefault="00EA0AD3" w:rsidP="00EA0AD3">
      <w:pPr>
        <w:ind w:firstLine="709"/>
        <w:jc w:val="both"/>
      </w:pPr>
      <w:r>
        <w:rPr>
          <w:lang w:val="en-US"/>
        </w:rPr>
        <w:t>K</w:t>
      </w:r>
      <w:proofErr w:type="spellStart"/>
      <w:r>
        <w:rPr>
          <w:vertAlign w:val="subscript"/>
        </w:rPr>
        <w:t>цб</w:t>
      </w:r>
      <w:proofErr w:type="spellEnd"/>
      <w:r>
        <w:t xml:space="preserve"> – коэффициент, характеризующий удельный вес расходов на осуществление переданных полномочий</w:t>
      </w:r>
      <w:r w:rsidRPr="00157961">
        <w:t xml:space="preserve"> </w:t>
      </w:r>
      <w:r>
        <w:t xml:space="preserve">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EA0AD3" w:rsidRPr="00923180" w:rsidRDefault="00EA0AD3" w:rsidP="00EA0AD3">
      <w:pPr>
        <w:jc w:val="both"/>
      </w:pPr>
    </w:p>
    <w:p w:rsidR="00EA0AD3" w:rsidRDefault="00EA0AD3" w:rsidP="00EA0AD3">
      <w:pPr>
        <w:ind w:firstLine="709"/>
        <w:jc w:val="both"/>
      </w:pPr>
      <w:r>
        <w:t>Расчет коэффициента, характеризующий удельный вес расходов на осуществление переданных полномочий</w:t>
      </w:r>
      <w:r w:rsidRPr="00157961">
        <w:t xml:space="preserve"> </w:t>
      </w:r>
      <w:r>
        <w:t xml:space="preserve">по исполнению бюджетов поселений в суммарном объеме предельных нормативов формирования расходов на содержание </w:t>
      </w:r>
      <w:proofErr w:type="gramStart"/>
      <w: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>
        <w:t xml:space="preserve"> по формуле: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= </w:t>
      </w:r>
      <w:r>
        <w:rPr>
          <w:lang w:val="en-US"/>
        </w:rPr>
        <w:t>P</w:t>
      </w:r>
      <w:r w:rsidRPr="00EE069E">
        <w:t xml:space="preserve"> </w:t>
      </w:r>
      <w:r>
        <w:t>/ ∑</w:t>
      </w:r>
      <w:r w:rsidRPr="00EE069E">
        <w:t xml:space="preserve"> </w:t>
      </w:r>
      <w:r>
        <w:rPr>
          <w:lang w:val="en-US"/>
        </w:rPr>
        <w:t>N</w:t>
      </w:r>
      <w:r>
        <w:t>, где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proofErr w:type="spellStart"/>
      <w:r>
        <w:lastRenderedPageBreak/>
        <w:t>Р</w:t>
      </w:r>
      <w:r>
        <w:rPr>
          <w:vertAlign w:val="subscript"/>
        </w:rPr>
        <w:t>цб</w:t>
      </w:r>
      <w:proofErr w:type="spellEnd"/>
      <w:r>
        <w:t xml:space="preserve"> – общий объем расходов на содержание централизованной бухгалтерии для осуществления переданных полномочий</w:t>
      </w:r>
      <w:r w:rsidRPr="00157961">
        <w:t xml:space="preserve"> </w:t>
      </w:r>
      <w:r>
        <w:t>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EA0AD3" w:rsidRDefault="00EA0AD3" w:rsidP="00EA0AD3">
      <w:pPr>
        <w:ind w:firstLine="709"/>
        <w:jc w:val="both"/>
      </w:pPr>
    </w:p>
    <w:p w:rsidR="00EA0AD3" w:rsidRPr="00993018" w:rsidRDefault="00EA0AD3" w:rsidP="00EA0AD3">
      <w:pPr>
        <w:ind w:firstLine="709"/>
        <w:jc w:val="both"/>
      </w:pPr>
      <w:r>
        <w:rPr>
          <w:lang w:val="en-US"/>
        </w:rPr>
        <w:t>N</w:t>
      </w:r>
      <w:r w:rsidRPr="00923180">
        <w:t xml:space="preserve"> – </w:t>
      </w:r>
      <w:proofErr w:type="gramStart"/>
      <w:r>
        <w:t>предельный</w:t>
      </w:r>
      <w:proofErr w:type="gramEnd"/>
      <w: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</w:t>
      </w:r>
      <w:r w:rsidRPr="00923180">
        <w:t>тыс.</w:t>
      </w:r>
      <w:r>
        <w:t xml:space="preserve"> </w:t>
      </w:r>
      <w:r w:rsidRPr="00923180">
        <w:t>руб</w:t>
      </w:r>
      <w:r>
        <w:t>.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 xml:space="preserve">Общий объем расходов </w:t>
      </w:r>
      <w:proofErr w:type="gramStart"/>
      <w:r>
        <w:t>на содержание централизованной бухгалтерии для осуществления переданных полномочий</w:t>
      </w:r>
      <w:r w:rsidRPr="00157961">
        <w:t xml:space="preserve"> </w:t>
      </w:r>
      <w:r>
        <w:t>поселений по исполнению бюджетов поселений утвержденный в бюджете муниципального района на текущий финансовый год</w:t>
      </w:r>
      <w:proofErr w:type="gramEnd"/>
      <w:r>
        <w:t xml:space="preserve"> и приведенный к условиям очередного финансового года, рассчитывается по формуле: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 xml:space="preserve"> </w:t>
      </w:r>
      <w:proofErr w:type="spellStart"/>
      <w:r>
        <w:t>Р</w:t>
      </w:r>
      <w:r>
        <w:rPr>
          <w:vertAlign w:val="subscript"/>
        </w:rPr>
        <w:t>цб</w:t>
      </w:r>
      <w:proofErr w:type="spellEnd"/>
      <w:r>
        <w:t xml:space="preserve"> = </w:t>
      </w:r>
      <w:proofErr w:type="gramStart"/>
      <w:r>
        <w:rPr>
          <w:lang w:val="en-US"/>
        </w:rPr>
        <w:t>F</w:t>
      </w:r>
      <w:proofErr w:type="spellStart"/>
      <w:proofErr w:type="gramEnd"/>
      <w:r>
        <w:rPr>
          <w:vertAlign w:val="subscript"/>
        </w:rPr>
        <w:t>цб</w:t>
      </w:r>
      <w:proofErr w:type="spellEnd"/>
      <w:r>
        <w:t xml:space="preserve">  + </w:t>
      </w:r>
      <w:proofErr w:type="spellStart"/>
      <w:r>
        <w:t>М</w:t>
      </w:r>
      <w:r>
        <w:rPr>
          <w:vertAlign w:val="subscript"/>
        </w:rPr>
        <w:t>цб</w:t>
      </w:r>
      <w:proofErr w:type="spellEnd"/>
      <w:r>
        <w:t>, где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rPr>
          <w:lang w:val="en-US"/>
        </w:rPr>
        <w:t>F</w:t>
      </w:r>
      <w:proofErr w:type="spellStart"/>
      <w:r>
        <w:rPr>
          <w:vertAlign w:val="subscript"/>
        </w:rPr>
        <w:t>цб</w:t>
      </w:r>
      <w:proofErr w:type="spellEnd"/>
      <w:r>
        <w:t xml:space="preserve"> – фонд оплаты труда работников централизованной бухгалтерии (вид расходов 111) для осуществления переданных полномочий</w:t>
      </w:r>
      <w:r w:rsidRPr="00157961">
        <w:t xml:space="preserve"> </w:t>
      </w:r>
      <w:r>
        <w:t>поселений по исполнению бюджетов поселений,</w:t>
      </w:r>
      <w:r w:rsidRPr="008A6675">
        <w:t xml:space="preserve"> </w:t>
      </w:r>
      <w:r>
        <w:t>утвержденный в бюджете муниципального района на текущий финансовый год и приведенный к условиям очередного финансового года,</w:t>
      </w:r>
      <w:r w:rsidRPr="00B81C70">
        <w:t xml:space="preserve"> </w:t>
      </w:r>
      <w:r>
        <w:t>включая начисления на фонд оплаты труда;</w:t>
      </w:r>
    </w:p>
    <w:p w:rsidR="00EA0AD3" w:rsidRPr="00DB4C25" w:rsidRDefault="00EA0AD3" w:rsidP="00EA0AD3">
      <w:pPr>
        <w:ind w:firstLine="709"/>
        <w:jc w:val="both"/>
        <w:rPr>
          <w:sz w:val="20"/>
          <w:szCs w:val="20"/>
        </w:rPr>
      </w:pPr>
    </w:p>
    <w:p w:rsidR="00EA0AD3" w:rsidRDefault="00EA0AD3" w:rsidP="00EA0AD3">
      <w:pPr>
        <w:ind w:firstLine="709"/>
        <w:jc w:val="both"/>
      </w:pPr>
      <w:proofErr w:type="spellStart"/>
      <w:r>
        <w:t>М</w:t>
      </w:r>
      <w:r>
        <w:rPr>
          <w:vertAlign w:val="subscript"/>
        </w:rPr>
        <w:t>цб</w:t>
      </w:r>
      <w:proofErr w:type="spellEnd"/>
      <w:r>
        <w:t xml:space="preserve"> – материальные затраты на содержание централизованной бухгалтерии для осуществления переданных полномочий</w:t>
      </w:r>
      <w:r w:rsidRPr="00157961">
        <w:t xml:space="preserve"> </w:t>
      </w:r>
      <w:r>
        <w:t>поселений по исполнению бюджетов поселений</w:t>
      </w:r>
      <w:r w:rsidRPr="00785F7D">
        <w:t xml:space="preserve"> </w:t>
      </w:r>
      <w:r>
        <w:t>на текущий финансовый год.</w:t>
      </w:r>
    </w:p>
    <w:p w:rsidR="00EA0AD3" w:rsidRPr="00A36AA7" w:rsidRDefault="00EA0AD3" w:rsidP="00EA0AD3">
      <w:pPr>
        <w:ind w:firstLine="709"/>
        <w:jc w:val="both"/>
        <w:rPr>
          <w:sz w:val="20"/>
          <w:szCs w:val="20"/>
        </w:rPr>
      </w:pPr>
    </w:p>
    <w:p w:rsidR="00EA0AD3" w:rsidRDefault="00EA0AD3" w:rsidP="00EA0AD3">
      <w:pPr>
        <w:numPr>
          <w:ilvl w:val="1"/>
          <w:numId w:val="10"/>
        </w:numPr>
        <w:ind w:left="0" w:firstLine="420"/>
        <w:jc w:val="both"/>
      </w:pPr>
      <w:r>
        <w:t xml:space="preserve"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>
        <w:t>контролю за</w:t>
      </w:r>
      <w:proofErr w:type="gramEnd"/>
      <w:r>
        <w:t xml:space="preserve"> исполнением бюджетов поселений.</w:t>
      </w:r>
    </w:p>
    <w:p w:rsidR="00EA0AD3" w:rsidRDefault="00EA0AD3" w:rsidP="00EA0AD3">
      <w:pPr>
        <w:numPr>
          <w:ilvl w:val="1"/>
          <w:numId w:val="10"/>
        </w:numPr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EA0AD3" w:rsidRPr="00923180" w:rsidRDefault="00EA0AD3" w:rsidP="00EA0AD3">
      <w:pPr>
        <w:numPr>
          <w:ilvl w:val="1"/>
          <w:numId w:val="10"/>
        </w:numPr>
        <w:ind w:left="0" w:firstLine="420"/>
        <w:jc w:val="both"/>
      </w:pPr>
      <w:r>
        <w:t xml:space="preserve">Размер иных </w:t>
      </w:r>
      <w:r w:rsidRPr="00923180">
        <w:t>межбюджетных трансфертов бюджет</w:t>
      </w:r>
      <w:r>
        <w:t>у</w:t>
      </w:r>
      <w:r w:rsidRPr="00923180">
        <w:t xml:space="preserve"> </w:t>
      </w:r>
      <w:r>
        <w:t xml:space="preserve">муниципального района на осуществление переданных полномочий поселения по </w:t>
      </w:r>
      <w:proofErr w:type="gramStart"/>
      <w:r>
        <w:t>контролю за</w:t>
      </w:r>
      <w:proofErr w:type="gramEnd"/>
      <w:r>
        <w:t xml:space="preserve"> исполнением бюджетов</w:t>
      </w:r>
      <w:r w:rsidRPr="00923180">
        <w:t xml:space="preserve"> </w:t>
      </w:r>
      <w:r>
        <w:t xml:space="preserve">поселений </w:t>
      </w:r>
      <w:r w:rsidRPr="00923180">
        <w:t>рассчитывается по следующей формуле:</w:t>
      </w:r>
    </w:p>
    <w:p w:rsidR="00EA0AD3" w:rsidRPr="00923180" w:rsidRDefault="00EA0AD3" w:rsidP="00EA0AD3">
      <w:pPr>
        <w:jc w:val="both"/>
      </w:pPr>
      <w:r w:rsidRPr="00923180">
        <w:t xml:space="preserve">       </w:t>
      </w:r>
    </w:p>
    <w:p w:rsidR="00EA0AD3" w:rsidRDefault="00EA0AD3" w:rsidP="00EA0AD3">
      <w:pPr>
        <w:jc w:val="both"/>
      </w:pPr>
      <w:r w:rsidRPr="00923180">
        <w:t xml:space="preserve">            </w:t>
      </w:r>
      <w:r>
        <w:t>С</w:t>
      </w:r>
      <w:proofErr w:type="gramStart"/>
      <w:r>
        <w:rPr>
          <w:vertAlign w:val="subscript"/>
        </w:rPr>
        <w:t>2</w:t>
      </w:r>
      <w:proofErr w:type="gramEnd"/>
      <w:r w:rsidRPr="00923180">
        <w:t xml:space="preserve"> = </w:t>
      </w:r>
      <w:r>
        <w:rPr>
          <w:lang w:val="en-US"/>
        </w:rPr>
        <w:t>N</w:t>
      </w:r>
      <w:r>
        <w:t xml:space="preserve"> *</w:t>
      </w:r>
      <w:r w:rsidRPr="00F73577">
        <w:t xml:space="preserve"> </w:t>
      </w:r>
      <w:r>
        <w:rPr>
          <w:lang w:val="en-US"/>
        </w:rPr>
        <w:t>K</w:t>
      </w:r>
      <w:r w:rsidRPr="00923180">
        <w:t>, где</w:t>
      </w:r>
    </w:p>
    <w:p w:rsidR="00EA0AD3" w:rsidRPr="00923180" w:rsidRDefault="00EA0AD3" w:rsidP="00EA0AD3">
      <w:pPr>
        <w:jc w:val="both"/>
      </w:pPr>
    </w:p>
    <w:p w:rsidR="00EA0AD3" w:rsidRPr="00923180" w:rsidRDefault="00EA0AD3" w:rsidP="00EA0AD3">
      <w:pPr>
        <w:jc w:val="both"/>
      </w:pPr>
      <w:r w:rsidRPr="00923180">
        <w:t xml:space="preserve">            </w:t>
      </w:r>
      <w:r>
        <w:t>С</w:t>
      </w:r>
      <w:proofErr w:type="gramStart"/>
      <w:r>
        <w:rPr>
          <w:vertAlign w:val="subscript"/>
        </w:rPr>
        <w:t>2</w:t>
      </w:r>
      <w:proofErr w:type="gramEnd"/>
      <w:r w:rsidRPr="00923180">
        <w:t xml:space="preserve"> – объем </w:t>
      </w:r>
      <w:r>
        <w:t xml:space="preserve">иных </w:t>
      </w:r>
      <w:r w:rsidRPr="00923180">
        <w:t xml:space="preserve">межбюджетных трансфертов </w:t>
      </w:r>
      <w:r w:rsidRPr="00523861">
        <w:t xml:space="preserve">бюджету муниципального района </w:t>
      </w:r>
      <w:r>
        <w:t>на осуществление переданных полномочий поселения по контролю за исполнением бюджетов поселений</w:t>
      </w:r>
      <w:r w:rsidRPr="00923180">
        <w:t>, тыс.</w:t>
      </w:r>
      <w:r>
        <w:t xml:space="preserve"> </w:t>
      </w:r>
      <w:proofErr w:type="spellStart"/>
      <w:r w:rsidRPr="00923180">
        <w:t>руб</w:t>
      </w:r>
      <w:proofErr w:type="spellEnd"/>
      <w:r w:rsidRPr="00923180">
        <w:t>;</w:t>
      </w:r>
    </w:p>
    <w:p w:rsidR="00EA0AD3" w:rsidRPr="00923180" w:rsidRDefault="00EA0AD3" w:rsidP="00EA0AD3">
      <w:pPr>
        <w:jc w:val="both"/>
      </w:pPr>
    </w:p>
    <w:p w:rsidR="00EA0AD3" w:rsidRDefault="00EA0AD3" w:rsidP="00EA0AD3">
      <w:pPr>
        <w:jc w:val="both"/>
      </w:pPr>
      <w:r w:rsidRPr="00923180">
        <w:t xml:space="preserve">             </w:t>
      </w:r>
      <w:r>
        <w:rPr>
          <w:lang w:val="en-US"/>
        </w:rPr>
        <w:t>N</w:t>
      </w:r>
      <w:r w:rsidRPr="00923180">
        <w:t xml:space="preserve"> – </w:t>
      </w:r>
      <w:proofErr w:type="gramStart"/>
      <w:r>
        <w:t>предельный</w:t>
      </w:r>
      <w:proofErr w:type="gramEnd"/>
      <w: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</w:t>
      </w:r>
      <w:r w:rsidRPr="00923180">
        <w:t>тыс.</w:t>
      </w:r>
      <w:r>
        <w:t xml:space="preserve"> </w:t>
      </w:r>
      <w:proofErr w:type="spellStart"/>
      <w:r w:rsidRPr="00923180">
        <w:t>руб</w:t>
      </w:r>
      <w:proofErr w:type="spellEnd"/>
      <w:r w:rsidRPr="00923180">
        <w:t>;</w:t>
      </w:r>
    </w:p>
    <w:p w:rsidR="00EA0AD3" w:rsidRDefault="00EA0AD3" w:rsidP="00EA0AD3">
      <w:pPr>
        <w:jc w:val="both"/>
      </w:pPr>
    </w:p>
    <w:p w:rsidR="00EA0AD3" w:rsidRDefault="00EA0AD3" w:rsidP="00EA0AD3">
      <w:pPr>
        <w:ind w:firstLine="709"/>
        <w:jc w:val="both"/>
      </w:pPr>
      <w:proofErr w:type="gramStart"/>
      <w:r>
        <w:rPr>
          <w:lang w:val="en-US"/>
        </w:rPr>
        <w:t>K</w:t>
      </w:r>
      <w:proofErr w:type="spellStart"/>
      <w:r>
        <w:rPr>
          <w:vertAlign w:val="subscript"/>
        </w:rPr>
        <w:t>крк</w:t>
      </w:r>
      <w:proofErr w:type="spellEnd"/>
      <w:r>
        <w:t xml:space="preserve"> – коэффициент, характеризующий удельный вес расходов на осуществление переданных полномочий</w:t>
      </w:r>
      <w:r w:rsidRPr="00157961">
        <w:t xml:space="preserve"> </w:t>
      </w:r>
      <w:r>
        <w:t>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</w:t>
      </w:r>
      <w:proofErr w:type="gramEnd"/>
      <w:r>
        <w:t xml:space="preserve"> </w:t>
      </w:r>
    </w:p>
    <w:p w:rsidR="00EA0AD3" w:rsidRPr="00923180" w:rsidRDefault="00EA0AD3" w:rsidP="00EA0AD3">
      <w:pPr>
        <w:jc w:val="both"/>
      </w:pPr>
    </w:p>
    <w:p w:rsidR="00EA0AD3" w:rsidRDefault="00EA0AD3" w:rsidP="00EA0AD3">
      <w:pPr>
        <w:ind w:firstLine="709"/>
        <w:jc w:val="both"/>
      </w:pPr>
      <w:r>
        <w:t>Расчет коэффициента, характеризующий удельный вес расходов на осуществление переданных полномочий</w:t>
      </w:r>
      <w:r w:rsidRPr="00157961">
        <w:t xml:space="preserve">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</w:t>
      </w:r>
      <w:r>
        <w:lastRenderedPageBreak/>
        <w:t>самоуправления муниципального района в соответствии с заключенными соглашениями осуществляется по формуле: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 xml:space="preserve"> </w:t>
      </w:r>
      <w:r>
        <w:rPr>
          <w:lang w:val="en-US"/>
        </w:rPr>
        <w:t>K</w:t>
      </w:r>
      <w:proofErr w:type="spellStart"/>
      <w:r>
        <w:rPr>
          <w:vertAlign w:val="subscript"/>
        </w:rPr>
        <w:t>крк</w:t>
      </w:r>
      <w:proofErr w:type="spellEnd"/>
      <w:r>
        <w:t xml:space="preserve"> = </w:t>
      </w:r>
      <w:r>
        <w:rPr>
          <w:lang w:val="en-US"/>
        </w:rPr>
        <w:t>R</w:t>
      </w:r>
      <w:proofErr w:type="spellStart"/>
      <w:r>
        <w:rPr>
          <w:vertAlign w:val="subscript"/>
        </w:rPr>
        <w:t>крк</w:t>
      </w:r>
      <w:proofErr w:type="spellEnd"/>
      <w:r w:rsidRPr="00F73577">
        <w:t xml:space="preserve"> </w:t>
      </w:r>
      <w:r>
        <w:t>/ ∑</w:t>
      </w:r>
      <w:r w:rsidRPr="00F73577">
        <w:t xml:space="preserve"> </w:t>
      </w:r>
      <w:r>
        <w:rPr>
          <w:lang w:val="en-US"/>
        </w:rPr>
        <w:t>N</w:t>
      </w:r>
      <w:r>
        <w:t>, где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proofErr w:type="gramStart"/>
      <w:r>
        <w:rPr>
          <w:lang w:val="en-US"/>
        </w:rPr>
        <w:t>R</w:t>
      </w:r>
      <w:proofErr w:type="spellStart"/>
      <w:r>
        <w:rPr>
          <w:vertAlign w:val="subscript"/>
        </w:rPr>
        <w:t>крк</w:t>
      </w:r>
      <w:proofErr w:type="spellEnd"/>
      <w: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</w:t>
      </w:r>
      <w:r w:rsidRPr="00157961">
        <w:t xml:space="preserve"> </w:t>
      </w:r>
      <w:r>
        <w:t>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</w:t>
      </w:r>
      <w:proofErr w:type="gramEnd"/>
      <w:r>
        <w:t xml:space="preserve"> рублей;</w:t>
      </w:r>
    </w:p>
    <w:p w:rsidR="00EA0AD3" w:rsidRDefault="00EA0AD3" w:rsidP="00EA0AD3">
      <w:pPr>
        <w:ind w:firstLine="709"/>
        <w:jc w:val="both"/>
      </w:pPr>
    </w:p>
    <w:p w:rsidR="00EA0AD3" w:rsidRPr="00993018" w:rsidRDefault="00EA0AD3" w:rsidP="00EA0AD3">
      <w:pPr>
        <w:ind w:firstLine="709"/>
        <w:jc w:val="both"/>
      </w:pPr>
      <w:r>
        <w:rPr>
          <w:lang w:val="en-US"/>
        </w:rPr>
        <w:t>N</w:t>
      </w:r>
      <w:r w:rsidRPr="00923180">
        <w:t xml:space="preserve"> – </w:t>
      </w:r>
      <w:proofErr w:type="gramStart"/>
      <w:r>
        <w:t>предельный</w:t>
      </w:r>
      <w:proofErr w:type="gramEnd"/>
      <w: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</w:t>
      </w:r>
      <w:r w:rsidRPr="00923180">
        <w:t>тыс.</w:t>
      </w:r>
      <w:r>
        <w:t xml:space="preserve"> </w:t>
      </w:r>
      <w:r w:rsidRPr="00923180">
        <w:t>руб</w:t>
      </w:r>
      <w:r>
        <w:t>.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</w:t>
      </w:r>
      <w:r w:rsidRPr="00157961">
        <w:t xml:space="preserve"> </w:t>
      </w:r>
      <w:r>
        <w:t xml:space="preserve">поселений по </w:t>
      </w:r>
      <w:proofErr w:type="gramStart"/>
      <w:r>
        <w:t>контролю за</w:t>
      </w:r>
      <w:proofErr w:type="gramEnd"/>
      <w:r>
        <w:t xml:space="preserve">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proofErr w:type="gramStart"/>
      <w:r>
        <w:rPr>
          <w:lang w:val="en-US"/>
        </w:rPr>
        <w:t>R</w:t>
      </w:r>
      <w:proofErr w:type="spellStart"/>
      <w:r>
        <w:rPr>
          <w:vertAlign w:val="subscript"/>
        </w:rPr>
        <w:t>крк</w:t>
      </w:r>
      <w:proofErr w:type="spellEnd"/>
      <w:r>
        <w:t xml:space="preserve">  =</w:t>
      </w:r>
      <w:proofErr w:type="gramEnd"/>
      <w:r>
        <w:t xml:space="preserve">  </w:t>
      </w:r>
      <w:r>
        <w:rPr>
          <w:lang w:val="en-US"/>
        </w:rPr>
        <w:t>F</w:t>
      </w:r>
      <w:proofErr w:type="spellStart"/>
      <w:r>
        <w:rPr>
          <w:vertAlign w:val="subscript"/>
        </w:rPr>
        <w:t>крк</w:t>
      </w:r>
      <w:proofErr w:type="spellEnd"/>
      <w:r>
        <w:t xml:space="preserve"> +</w:t>
      </w:r>
      <w:r w:rsidRPr="00B81C70">
        <w:t xml:space="preserve"> </w:t>
      </w:r>
      <w:proofErr w:type="spellStart"/>
      <w:r>
        <w:t>М</w:t>
      </w:r>
      <w:r>
        <w:rPr>
          <w:vertAlign w:val="subscript"/>
        </w:rPr>
        <w:t>крк</w:t>
      </w:r>
      <w:proofErr w:type="spellEnd"/>
      <w:r>
        <w:t xml:space="preserve"> , где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proofErr w:type="gramStart"/>
      <w:r>
        <w:rPr>
          <w:lang w:val="en-US"/>
        </w:rPr>
        <w:t>F</w:t>
      </w:r>
      <w:proofErr w:type="spellStart"/>
      <w:r>
        <w:rPr>
          <w:vertAlign w:val="subscript"/>
        </w:rPr>
        <w:t>крк</w:t>
      </w:r>
      <w:proofErr w:type="spellEnd"/>
      <w:r w:rsidRPr="00382F70">
        <w:t xml:space="preserve"> </w:t>
      </w:r>
      <w:r>
        <w:t xml:space="preserve"> –</w:t>
      </w:r>
      <w:proofErr w:type="gramEnd"/>
      <w:r>
        <w:t xml:space="preserve"> фонд оплаты труда специалиста контрольно-ревизионной комиссии муниципального района для осуществления переданных полномочий</w:t>
      </w:r>
      <w:r w:rsidRPr="00157961">
        <w:t xml:space="preserve"> </w:t>
      </w:r>
      <w:r>
        <w:t>поселений по контролю за исполнением бюджетов поселений на текущий финансовый год,</w:t>
      </w:r>
      <w:r w:rsidRPr="00B22D34">
        <w:t xml:space="preserve"> </w:t>
      </w:r>
      <w:r>
        <w:t>приведенный к условиям очередного финансового года, включая начисления на фонд оплаты труда;</w:t>
      </w:r>
    </w:p>
    <w:p w:rsidR="00EA0AD3" w:rsidRPr="00DB4C25" w:rsidRDefault="00EA0AD3" w:rsidP="00EA0AD3">
      <w:pPr>
        <w:ind w:firstLine="709"/>
        <w:jc w:val="both"/>
        <w:rPr>
          <w:sz w:val="20"/>
          <w:szCs w:val="20"/>
        </w:rPr>
      </w:pPr>
    </w:p>
    <w:p w:rsidR="00EA0AD3" w:rsidRDefault="00EA0AD3" w:rsidP="00EA0AD3">
      <w:pPr>
        <w:ind w:firstLine="709"/>
        <w:jc w:val="both"/>
      </w:pPr>
      <w:proofErr w:type="spellStart"/>
      <w:r>
        <w:t>М</w:t>
      </w:r>
      <w:r>
        <w:rPr>
          <w:vertAlign w:val="subscript"/>
        </w:rPr>
        <w:t>крк</w:t>
      </w:r>
      <w:proofErr w:type="spellEnd"/>
      <w:r w:rsidRPr="00B81C70">
        <w:t xml:space="preserve"> </w:t>
      </w:r>
      <w:r>
        <w:t xml:space="preserve"> – материальные затраты на содержание</w:t>
      </w:r>
      <w:r w:rsidRPr="00B22D34">
        <w:t xml:space="preserve"> </w:t>
      </w:r>
      <w:r>
        <w:t>специалиста контрольно-ревизионной комиссии муниципального района для осуществления переданных полномочий</w:t>
      </w:r>
      <w:r w:rsidRPr="00157961">
        <w:t xml:space="preserve"> </w:t>
      </w:r>
      <w:r>
        <w:t>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>
        <w:t>Курумканский</w:t>
      </w:r>
      <w:proofErr w:type="spellEnd"/>
      <w:r>
        <w:t xml:space="preserve"> район» на текущий финансовый год</w:t>
      </w:r>
      <w:proofErr w:type="gramStart"/>
      <w:r>
        <w:t>..</w:t>
      </w:r>
      <w:proofErr w:type="gramEnd"/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numPr>
          <w:ilvl w:val="1"/>
          <w:numId w:val="11"/>
        </w:numPr>
        <w:ind w:left="0" w:firstLine="42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EA0AD3" w:rsidRDefault="00EA0AD3" w:rsidP="00EA0AD3">
      <w:pPr>
        <w:numPr>
          <w:ilvl w:val="1"/>
          <w:numId w:val="11"/>
        </w:numPr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EA0AD3" w:rsidRPr="00923180" w:rsidRDefault="00EA0AD3" w:rsidP="00EA0AD3">
      <w:pPr>
        <w:numPr>
          <w:ilvl w:val="1"/>
          <w:numId w:val="11"/>
        </w:numPr>
        <w:ind w:left="0" w:firstLine="420"/>
        <w:jc w:val="both"/>
      </w:pPr>
      <w:r>
        <w:t xml:space="preserve">Размер иных </w:t>
      </w:r>
      <w:r w:rsidRPr="00923180">
        <w:t>межбюджетных трансфертов бюджет</w:t>
      </w:r>
      <w:r>
        <w:t>у</w:t>
      </w:r>
      <w:r w:rsidRPr="00923180">
        <w:t xml:space="preserve"> </w:t>
      </w:r>
      <w:r>
        <w:t>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</w:t>
      </w:r>
      <w:r w:rsidRPr="00923180">
        <w:t xml:space="preserve"> рассчитывается по следующей формуле:</w:t>
      </w:r>
    </w:p>
    <w:p w:rsidR="00EA0AD3" w:rsidRPr="00923180" w:rsidRDefault="00EA0AD3" w:rsidP="00EA0AD3">
      <w:pPr>
        <w:jc w:val="both"/>
      </w:pPr>
      <w:r w:rsidRPr="00923180">
        <w:t xml:space="preserve">       </w:t>
      </w:r>
    </w:p>
    <w:p w:rsidR="00EA0AD3" w:rsidRDefault="00EA0AD3" w:rsidP="00EA0AD3">
      <w:pPr>
        <w:ind w:firstLine="709"/>
        <w:jc w:val="both"/>
      </w:pPr>
      <w:r>
        <w:rPr>
          <w:lang w:val="en-US"/>
        </w:rPr>
        <w:t>C</w:t>
      </w:r>
      <w:r>
        <w:rPr>
          <w:vertAlign w:val="subscript"/>
        </w:rPr>
        <w:t>3</w:t>
      </w:r>
      <w:r>
        <w:t xml:space="preserve"> = (</w:t>
      </w:r>
      <w:r>
        <w:rPr>
          <w:lang w:val="en-US"/>
        </w:rPr>
        <w:t>F</w:t>
      </w:r>
      <w:r>
        <w:rPr>
          <w:vertAlign w:val="subscript"/>
        </w:rPr>
        <w:t>к</w:t>
      </w:r>
      <w:r>
        <w:t xml:space="preserve"> +</w:t>
      </w:r>
      <w:proofErr w:type="spellStart"/>
      <w:r>
        <w:t>М</w:t>
      </w:r>
      <w:r>
        <w:rPr>
          <w:vertAlign w:val="subscript"/>
        </w:rPr>
        <w:t>к</w:t>
      </w:r>
      <w:proofErr w:type="spellEnd"/>
      <w:r>
        <w:t xml:space="preserve">) + </w:t>
      </w:r>
      <w:r>
        <w:rPr>
          <w:lang w:val="en-US"/>
        </w:rPr>
        <w:t>F</w:t>
      </w:r>
      <w:proofErr w:type="spellStart"/>
      <w:r>
        <w:rPr>
          <w:vertAlign w:val="subscript"/>
        </w:rPr>
        <w:t>ок</w:t>
      </w:r>
      <w:proofErr w:type="spellEnd"/>
      <w:r>
        <w:t>, где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rPr>
          <w:lang w:val="en-US"/>
        </w:rPr>
        <w:t>F</w:t>
      </w:r>
      <w:r>
        <w:rPr>
          <w:vertAlign w:val="subscript"/>
        </w:rPr>
        <w:t>к</w:t>
      </w:r>
      <w: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EA0AD3" w:rsidRPr="00DB4C25" w:rsidRDefault="00EA0AD3" w:rsidP="00EA0AD3">
      <w:pPr>
        <w:ind w:firstLine="709"/>
        <w:jc w:val="both"/>
        <w:rPr>
          <w:sz w:val="20"/>
          <w:szCs w:val="20"/>
        </w:rPr>
      </w:pPr>
    </w:p>
    <w:p w:rsidR="00EA0AD3" w:rsidRPr="00E33096" w:rsidRDefault="00EA0AD3" w:rsidP="00EA0AD3">
      <w:pPr>
        <w:ind w:firstLine="709"/>
        <w:jc w:val="both"/>
      </w:pPr>
      <w:proofErr w:type="spellStart"/>
      <w:r>
        <w:t>М</w:t>
      </w:r>
      <w:r>
        <w:rPr>
          <w:vertAlign w:val="subscript"/>
        </w:rPr>
        <w:t>к</w:t>
      </w:r>
      <w:proofErr w:type="spellEnd"/>
      <w:r>
        <w:t xml:space="preserve"> – материальные затраты на содержание дома культуры.</w:t>
      </w:r>
    </w:p>
    <w:p w:rsidR="00EA0AD3" w:rsidRDefault="00EA0AD3" w:rsidP="00EA0AD3">
      <w:pPr>
        <w:ind w:firstLine="709"/>
        <w:jc w:val="both"/>
      </w:pPr>
    </w:p>
    <w:p w:rsidR="00EA0AD3" w:rsidRDefault="00EA0AD3" w:rsidP="00EA0AD3">
      <w:pPr>
        <w:ind w:firstLine="709"/>
        <w:jc w:val="both"/>
      </w:pPr>
      <w:r>
        <w:t>Материальные затраты – это:</w:t>
      </w:r>
    </w:p>
    <w:p w:rsidR="00EA0AD3" w:rsidRDefault="00EA0AD3" w:rsidP="00EA0AD3">
      <w:pPr>
        <w:ind w:firstLine="709"/>
        <w:jc w:val="both"/>
      </w:pPr>
      <w:r>
        <w:lastRenderedPageBreak/>
        <w:t>прочие выплаты;</w:t>
      </w:r>
    </w:p>
    <w:p w:rsidR="00EA0AD3" w:rsidRDefault="00EA0AD3" w:rsidP="00EA0AD3">
      <w:pPr>
        <w:ind w:firstLine="709"/>
        <w:jc w:val="both"/>
      </w:pPr>
      <w:r>
        <w:t>расходы на оплату услуг связи;</w:t>
      </w:r>
    </w:p>
    <w:p w:rsidR="00EA0AD3" w:rsidRDefault="00EA0AD3" w:rsidP="00EA0AD3">
      <w:pPr>
        <w:ind w:firstLine="709"/>
        <w:jc w:val="both"/>
      </w:pPr>
      <w:r>
        <w:t>расходы на оплату транспортных услуг;</w:t>
      </w:r>
    </w:p>
    <w:p w:rsidR="00EA0AD3" w:rsidRDefault="00EA0AD3" w:rsidP="00EA0AD3">
      <w:pPr>
        <w:ind w:firstLine="709"/>
        <w:jc w:val="both"/>
      </w:pPr>
      <w:r>
        <w:t>командировочные расходы;</w:t>
      </w:r>
    </w:p>
    <w:p w:rsidR="00EA0AD3" w:rsidRDefault="00EA0AD3" w:rsidP="00EA0AD3">
      <w:pPr>
        <w:ind w:firstLine="709"/>
        <w:jc w:val="both"/>
      </w:pPr>
      <w:r>
        <w:t>расходы на оплату коммунальных услуг;</w:t>
      </w:r>
    </w:p>
    <w:p w:rsidR="00EA0AD3" w:rsidRDefault="00EA0AD3" w:rsidP="00EA0AD3">
      <w:pPr>
        <w:ind w:firstLine="709"/>
        <w:jc w:val="both"/>
      </w:pPr>
      <w:r>
        <w:t>расходы на обеспечение мебелью, инвентарем, оргтехникой, средствами связи, расходными материалами.</w:t>
      </w:r>
    </w:p>
    <w:p w:rsidR="00EA0AD3" w:rsidRDefault="00EA0AD3" w:rsidP="00EA0AD3">
      <w:pPr>
        <w:ind w:firstLine="709"/>
        <w:jc w:val="both"/>
      </w:pPr>
      <w:r>
        <w:t>расходы на уплату налога на имущество;</w:t>
      </w:r>
    </w:p>
    <w:p w:rsidR="00EA0AD3" w:rsidRPr="00A36AA7" w:rsidRDefault="00EA0AD3" w:rsidP="00EA0AD3">
      <w:pPr>
        <w:ind w:firstLine="709"/>
        <w:jc w:val="both"/>
        <w:rPr>
          <w:sz w:val="20"/>
          <w:szCs w:val="20"/>
        </w:rPr>
      </w:pPr>
    </w:p>
    <w:p w:rsidR="00EA0AD3" w:rsidRDefault="00EA0AD3" w:rsidP="00EA0AD3">
      <w:pPr>
        <w:ind w:firstLine="709"/>
        <w:jc w:val="both"/>
      </w:pPr>
      <w:proofErr w:type="gramStart"/>
      <w:r>
        <w:rPr>
          <w:lang w:val="en-US"/>
        </w:rPr>
        <w:t>F</w:t>
      </w:r>
      <w:proofErr w:type="spellStart"/>
      <w:r>
        <w:rPr>
          <w:vertAlign w:val="subscript"/>
        </w:rPr>
        <w:t>ок</w:t>
      </w:r>
      <w:proofErr w:type="spellEnd"/>
      <w:r>
        <w:t xml:space="preserve"> -</w:t>
      </w:r>
      <w:r w:rsidRPr="00715BB7">
        <w:t xml:space="preserve"> </w:t>
      </w:r>
      <w:r>
        <w:t>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EA0AD3" w:rsidRPr="00A36AA7" w:rsidRDefault="00EA0AD3" w:rsidP="00EA0AD3">
      <w:pPr>
        <w:ind w:firstLine="709"/>
        <w:rPr>
          <w:sz w:val="20"/>
          <w:szCs w:val="20"/>
        </w:rPr>
      </w:pPr>
    </w:p>
    <w:p w:rsidR="00EA0AD3" w:rsidRDefault="00EA0AD3" w:rsidP="00EA0AD3">
      <w:pPr>
        <w:numPr>
          <w:ilvl w:val="1"/>
          <w:numId w:val="12"/>
        </w:numPr>
        <w:ind w:left="0" w:firstLine="42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EA0AD3" w:rsidRDefault="00EA0AD3" w:rsidP="00EA0AD3">
      <w:pPr>
        <w:numPr>
          <w:ilvl w:val="1"/>
          <w:numId w:val="12"/>
        </w:numPr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EA0AD3" w:rsidRPr="009319C8" w:rsidRDefault="00EA0AD3" w:rsidP="00EA0AD3">
      <w:pPr>
        <w:numPr>
          <w:ilvl w:val="1"/>
          <w:numId w:val="12"/>
        </w:numPr>
        <w:ind w:left="0" w:firstLine="420"/>
        <w:jc w:val="both"/>
        <w:rPr>
          <w:sz w:val="20"/>
          <w:szCs w:val="20"/>
        </w:rPr>
      </w:pPr>
      <w:r>
        <w:t xml:space="preserve">Объем иных </w:t>
      </w:r>
      <w:r w:rsidRPr="00923180">
        <w:t>межбюджетных трансфертов бюджет</w:t>
      </w:r>
      <w:r>
        <w:t>у</w:t>
      </w:r>
      <w:r w:rsidRPr="00923180">
        <w:t xml:space="preserve"> </w:t>
      </w:r>
      <w:r>
        <w:t>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EA0AD3" w:rsidRDefault="00EA0AD3" w:rsidP="00EA0AD3">
      <w:pPr>
        <w:ind w:left="420"/>
        <w:jc w:val="both"/>
      </w:pPr>
    </w:p>
    <w:p w:rsidR="00EA0AD3" w:rsidRPr="00873B91" w:rsidRDefault="00EA0AD3" w:rsidP="00EA0AD3">
      <w:pPr>
        <w:ind w:firstLine="420"/>
        <w:jc w:val="both"/>
      </w:pPr>
      <w:r>
        <w:t>5</w:t>
      </w:r>
      <w:r w:rsidRPr="00873B91">
        <w:t xml:space="preserve">.1 </w:t>
      </w: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EA0AD3" w:rsidRPr="00873B91" w:rsidRDefault="00EA0AD3" w:rsidP="00EA0AD3">
      <w:pPr>
        <w:ind w:firstLine="420"/>
        <w:jc w:val="both"/>
      </w:pPr>
      <w:r>
        <w:t>5</w:t>
      </w:r>
      <w:r w:rsidRPr="00873B91">
        <w:t xml:space="preserve">.2. </w:t>
      </w:r>
      <w:r>
        <w:t>Средства предоставляемых иных межбюджетных трансфертов имеют строго целевой характер.</w:t>
      </w:r>
    </w:p>
    <w:p w:rsidR="00EA0AD3" w:rsidRPr="00993018" w:rsidRDefault="00EA0AD3" w:rsidP="00EA0AD3">
      <w:pPr>
        <w:ind w:firstLine="420"/>
        <w:jc w:val="both"/>
      </w:pPr>
      <w:r>
        <w:t>5</w:t>
      </w:r>
      <w:r w:rsidRPr="00873B91">
        <w:t xml:space="preserve">.3. </w:t>
      </w:r>
      <w:r>
        <w:t xml:space="preserve">Объем иных </w:t>
      </w:r>
      <w:r w:rsidRPr="00923180">
        <w:t>межбюджетных трансфертов бюджет</w:t>
      </w:r>
      <w:r>
        <w:t>у</w:t>
      </w:r>
      <w:r w:rsidRPr="00923180">
        <w:t xml:space="preserve"> </w:t>
      </w:r>
      <w:r>
        <w:t>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EA0AD3" w:rsidRDefault="00EA0AD3" w:rsidP="00EA0AD3">
      <w:pPr>
        <w:ind w:firstLine="709"/>
        <w:jc w:val="both"/>
      </w:pPr>
    </w:p>
    <w:p w:rsidR="00EA0AD3" w:rsidRPr="00CD502E" w:rsidRDefault="00EA0AD3" w:rsidP="00EA0AD3">
      <w:pPr>
        <w:autoSpaceDE w:val="0"/>
        <w:autoSpaceDN w:val="0"/>
        <w:adjustRightInd w:val="0"/>
        <w:ind w:firstLine="708"/>
        <w:jc w:val="both"/>
        <w:outlineLvl w:val="0"/>
      </w:pPr>
      <w:r>
        <w:t>6.</w:t>
      </w:r>
      <w:r w:rsidRPr="00CD502E">
        <w:t xml:space="preserve">Предоставление </w:t>
      </w:r>
      <w:r>
        <w:t xml:space="preserve">иных межбюджетных трансфертов </w:t>
      </w:r>
      <w:r w:rsidRPr="00CD502E">
        <w:t>бюджет</w:t>
      </w:r>
      <w:r>
        <w:t>у муниципального района</w:t>
      </w:r>
      <w:r w:rsidRPr="00CD502E">
        <w:t xml:space="preserve"> производится в соответствии со сводной бюджетной росписью и кассовым планом.</w:t>
      </w:r>
      <w:r w:rsidRPr="00EE069E">
        <w:rPr>
          <w:b/>
        </w:rPr>
        <w:t xml:space="preserve"> </w:t>
      </w:r>
    </w:p>
    <w:p w:rsidR="00EA0AD3" w:rsidRPr="00A36AA7" w:rsidRDefault="00EA0AD3" w:rsidP="00EA0AD3">
      <w:pPr>
        <w:jc w:val="right"/>
        <w:rPr>
          <w:sz w:val="20"/>
          <w:szCs w:val="20"/>
        </w:rPr>
      </w:pPr>
    </w:p>
    <w:p w:rsidR="00EA0AD3" w:rsidRPr="00A36AA7" w:rsidRDefault="00EA0AD3" w:rsidP="00EA0AD3">
      <w:pPr>
        <w:jc w:val="right"/>
        <w:rPr>
          <w:sz w:val="20"/>
          <w:szCs w:val="20"/>
        </w:rPr>
      </w:pPr>
    </w:p>
    <w:p w:rsidR="00EA0AD3" w:rsidRPr="00A36AA7" w:rsidRDefault="00EA0AD3" w:rsidP="00EA0AD3">
      <w:pPr>
        <w:jc w:val="right"/>
        <w:rPr>
          <w:sz w:val="20"/>
          <w:szCs w:val="20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Pr="00997419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997419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2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C70B80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C70B8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C70B80">
        <w:rPr>
          <w:sz w:val="22"/>
          <w:szCs w:val="22"/>
        </w:rPr>
        <w:t xml:space="preserve"> Совета депутатов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 xml:space="preserve">МО сельское </w:t>
      </w:r>
      <w:r>
        <w:rPr>
          <w:sz w:val="22"/>
          <w:szCs w:val="22"/>
        </w:rPr>
        <w:t>поселение "</w:t>
      </w:r>
      <w:proofErr w:type="spellStart"/>
      <w:r>
        <w:rPr>
          <w:sz w:val="22"/>
          <w:szCs w:val="22"/>
        </w:rPr>
        <w:t>Майск</w:t>
      </w:r>
      <w:proofErr w:type="spellEnd"/>
      <w:r w:rsidRPr="00C97627">
        <w:rPr>
          <w:sz w:val="22"/>
          <w:szCs w:val="22"/>
        </w:rPr>
        <w:t>"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>«О</w:t>
      </w:r>
      <w:r>
        <w:rPr>
          <w:sz w:val="22"/>
          <w:szCs w:val="22"/>
        </w:rPr>
        <w:t>б утверждении бюджета</w:t>
      </w:r>
      <w:r w:rsidRPr="00C70B80">
        <w:rPr>
          <w:sz w:val="22"/>
          <w:szCs w:val="22"/>
        </w:rPr>
        <w:t xml:space="preserve"> муниц</w:t>
      </w:r>
      <w:r>
        <w:rPr>
          <w:sz w:val="22"/>
          <w:szCs w:val="22"/>
        </w:rPr>
        <w:t xml:space="preserve">ипального образования  сельское </w:t>
      </w:r>
      <w:r w:rsidRPr="00C70B80">
        <w:rPr>
          <w:sz w:val="22"/>
          <w:szCs w:val="22"/>
        </w:rPr>
        <w:t>поселение</w:t>
      </w:r>
    </w:p>
    <w:p w:rsidR="00EA0AD3" w:rsidRPr="000D162F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Майск</w:t>
      </w:r>
      <w:proofErr w:type="spellEnd"/>
      <w:r w:rsidRPr="00C70B80">
        <w:rPr>
          <w:sz w:val="22"/>
          <w:szCs w:val="22"/>
        </w:rPr>
        <w:t xml:space="preserve">»  </w:t>
      </w:r>
      <w:r w:rsidRPr="000D162F">
        <w:rPr>
          <w:sz w:val="22"/>
          <w:szCs w:val="22"/>
        </w:rPr>
        <w:t xml:space="preserve">на </w:t>
      </w:r>
      <w:r>
        <w:rPr>
          <w:sz w:val="22"/>
          <w:szCs w:val="22"/>
        </w:rPr>
        <w:t>2022</w:t>
      </w:r>
      <w:r w:rsidRPr="000D162F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23</w:t>
      </w:r>
      <w:r w:rsidRPr="000D162F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0D162F">
        <w:rPr>
          <w:sz w:val="22"/>
          <w:szCs w:val="22"/>
        </w:rPr>
        <w:t xml:space="preserve"> годов»</w:t>
      </w:r>
    </w:p>
    <w:p w:rsidR="00EA0AD3" w:rsidRPr="00EA0AD3" w:rsidRDefault="00EA0AD3" w:rsidP="00EA0AD3">
      <w:pPr>
        <w:jc w:val="right"/>
        <w:rPr>
          <w:sz w:val="22"/>
          <w:szCs w:val="22"/>
        </w:rPr>
      </w:pPr>
      <w:r w:rsidRPr="00A900D6">
        <w:rPr>
          <w:sz w:val="22"/>
          <w:szCs w:val="22"/>
        </w:rPr>
        <w:t>от "</w:t>
      </w:r>
      <w:r>
        <w:rPr>
          <w:sz w:val="22"/>
          <w:szCs w:val="22"/>
        </w:rPr>
        <w:t xml:space="preserve"> 28  </w:t>
      </w:r>
      <w:r w:rsidRPr="00A900D6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декабря 2021 года № </w:t>
      </w:r>
      <w:r>
        <w:rPr>
          <w:sz w:val="22"/>
          <w:szCs w:val="22"/>
          <w:lang w:val="en-US"/>
        </w:rPr>
        <w:t>XL</w:t>
      </w:r>
      <w:r w:rsidRPr="00EA0AD3">
        <w:rPr>
          <w:sz w:val="22"/>
          <w:szCs w:val="22"/>
        </w:rPr>
        <w:t>-1</w:t>
      </w:r>
    </w:p>
    <w:p w:rsidR="00EA0AD3" w:rsidRDefault="00EA0AD3" w:rsidP="00EA0A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A0AD3" w:rsidRPr="0024647D" w:rsidRDefault="00EA0AD3" w:rsidP="00EA0AD3">
      <w:pPr>
        <w:jc w:val="center"/>
        <w:rPr>
          <w:b/>
          <w:sz w:val="20"/>
          <w:szCs w:val="20"/>
        </w:rPr>
      </w:pPr>
      <w:r w:rsidRPr="0024647D">
        <w:rPr>
          <w:b/>
          <w:sz w:val="20"/>
          <w:szCs w:val="20"/>
        </w:rPr>
        <w:t>Распределение иных межбюджетных трансфертов</w:t>
      </w:r>
      <w:r>
        <w:rPr>
          <w:b/>
          <w:sz w:val="20"/>
          <w:szCs w:val="20"/>
        </w:rPr>
        <w:t>, передаваемых из бюджета СП «</w:t>
      </w:r>
      <w:proofErr w:type="spellStart"/>
      <w:r>
        <w:rPr>
          <w:b/>
          <w:sz w:val="20"/>
          <w:szCs w:val="20"/>
        </w:rPr>
        <w:t>Майск</w:t>
      </w:r>
      <w:proofErr w:type="spellEnd"/>
      <w:r>
        <w:rPr>
          <w:b/>
          <w:sz w:val="20"/>
          <w:szCs w:val="20"/>
        </w:rPr>
        <w:t xml:space="preserve">» </w:t>
      </w:r>
      <w:r w:rsidRPr="0024647D">
        <w:rPr>
          <w:b/>
          <w:sz w:val="20"/>
          <w:szCs w:val="20"/>
        </w:rPr>
        <w:t xml:space="preserve">бюджету </w:t>
      </w:r>
      <w:r>
        <w:rPr>
          <w:b/>
          <w:sz w:val="20"/>
          <w:szCs w:val="20"/>
        </w:rPr>
        <w:t>м</w:t>
      </w:r>
      <w:r w:rsidRPr="0024647D">
        <w:rPr>
          <w:b/>
          <w:sz w:val="20"/>
          <w:szCs w:val="20"/>
        </w:rPr>
        <w:t>униципального образования «</w:t>
      </w:r>
      <w:proofErr w:type="spellStart"/>
      <w:r w:rsidRPr="0024647D">
        <w:rPr>
          <w:b/>
          <w:sz w:val="20"/>
          <w:szCs w:val="20"/>
        </w:rPr>
        <w:t>Курумканский</w:t>
      </w:r>
      <w:proofErr w:type="spellEnd"/>
      <w:r w:rsidRPr="0024647D">
        <w:rPr>
          <w:b/>
          <w:sz w:val="20"/>
          <w:szCs w:val="20"/>
        </w:rPr>
        <w:t xml:space="preserve"> район» на 20</w:t>
      </w:r>
      <w:r>
        <w:rPr>
          <w:b/>
          <w:sz w:val="20"/>
          <w:szCs w:val="20"/>
        </w:rPr>
        <w:t>22</w:t>
      </w:r>
      <w:r w:rsidRPr="0024647D">
        <w:rPr>
          <w:b/>
          <w:sz w:val="20"/>
          <w:szCs w:val="20"/>
        </w:rPr>
        <w:t xml:space="preserve"> год                     </w:t>
      </w:r>
    </w:p>
    <w:p w:rsidR="00EA0AD3" w:rsidRPr="0024647D" w:rsidRDefault="00EA0AD3" w:rsidP="00EA0AD3">
      <w:pPr>
        <w:jc w:val="right"/>
        <w:rPr>
          <w:sz w:val="20"/>
          <w:szCs w:val="20"/>
          <w:lang w:val="en-US"/>
        </w:rPr>
      </w:pPr>
      <w:r w:rsidRPr="0024647D">
        <w:rPr>
          <w:sz w:val="20"/>
          <w:szCs w:val="20"/>
        </w:rPr>
        <w:t xml:space="preserve">  (тыс. рублей)</w:t>
      </w: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804"/>
        <w:gridCol w:w="1715"/>
      </w:tblGrid>
      <w:tr w:rsidR="00EA0AD3" w:rsidTr="00EA0AD3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</w:tr>
      <w:tr w:rsidR="00EA0AD3" w:rsidTr="00EA0A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 на передаваемые полномочия по исполнению бюджетов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B20022" w:rsidRDefault="00EA0AD3" w:rsidP="00EA0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312,52</w:t>
            </w:r>
          </w:p>
        </w:tc>
      </w:tr>
      <w:tr w:rsidR="00EA0AD3" w:rsidTr="00EA0A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передаваемые полномочия по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бюджетов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24,82</w:t>
            </w:r>
          </w:p>
        </w:tc>
      </w:tr>
      <w:tr w:rsidR="00EA0AD3" w:rsidTr="00EA0A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передаваемые полномочия по определению поставщиков (подрядчиков, исполнителей) для обеспечения нужд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EA0AD3" w:rsidTr="00EA0A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передаваемые полномочия по осуществлению  внутреннего муниципального финансового контроля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EA0AD3" w:rsidTr="00EA0AD3">
        <w:trPr>
          <w:trHeight w:val="1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 на осуществление 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416,92</w:t>
            </w:r>
          </w:p>
        </w:tc>
      </w:tr>
      <w:tr w:rsidR="00EA0AD3" w:rsidTr="00EA0AD3">
        <w:trPr>
          <w:trHeight w:val="1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</w:t>
            </w:r>
            <w:r w:rsidRPr="00FA3850">
              <w:rPr>
                <w:sz w:val="22"/>
                <w:szCs w:val="22"/>
                <w:lang w:eastAsia="en-US"/>
              </w:rPr>
              <w:t xml:space="preserve">ежбюджетные трансферты, передаваемые бюджетам муниципальных районов от бюджетов сельских поселений  </w:t>
            </w:r>
            <w:r>
              <w:rPr>
                <w:sz w:val="22"/>
                <w:szCs w:val="22"/>
                <w:lang w:eastAsia="en-US"/>
              </w:rPr>
              <w:t>на о</w:t>
            </w:r>
            <w:r w:rsidRPr="00FA3850">
              <w:rPr>
                <w:sz w:val="22"/>
                <w:szCs w:val="22"/>
                <w:lang w:eastAsia="en-US"/>
              </w:rPr>
              <w:t>существление полномочий сельских поселений по хозяйственно-транспортному обслуживанию организации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1261,98</w:t>
            </w:r>
          </w:p>
        </w:tc>
      </w:tr>
      <w:tr w:rsidR="00EA0AD3" w:rsidTr="00EA0AD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3" w:rsidRDefault="00EA0AD3" w:rsidP="00EA0AD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2018,24</w:t>
            </w:r>
          </w:p>
        </w:tc>
      </w:tr>
    </w:tbl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FB5560" w:rsidRDefault="00FB5560" w:rsidP="00EA0AD3">
      <w:pPr>
        <w:tabs>
          <w:tab w:val="left" w:pos="5940"/>
        </w:tabs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rPr>
          <w:sz w:val="22"/>
          <w:szCs w:val="22"/>
        </w:rPr>
      </w:pPr>
    </w:p>
    <w:p w:rsidR="00EA0AD3" w:rsidRDefault="00EA0AD3" w:rsidP="00EA0AD3">
      <w:pPr>
        <w:tabs>
          <w:tab w:val="left" w:pos="5940"/>
        </w:tabs>
        <w:rPr>
          <w:sz w:val="22"/>
          <w:szCs w:val="22"/>
        </w:rPr>
      </w:pPr>
    </w:p>
    <w:p w:rsidR="00EA0AD3" w:rsidRPr="0092671B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1071EC">
        <w:rPr>
          <w:sz w:val="22"/>
          <w:szCs w:val="22"/>
        </w:rPr>
        <w:t>1</w:t>
      </w:r>
      <w:r>
        <w:rPr>
          <w:sz w:val="22"/>
          <w:szCs w:val="22"/>
        </w:rPr>
        <w:t>3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70B80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C70B80">
        <w:rPr>
          <w:sz w:val="22"/>
          <w:szCs w:val="22"/>
        </w:rPr>
        <w:t>ешени</w:t>
      </w:r>
      <w:r>
        <w:rPr>
          <w:sz w:val="22"/>
          <w:szCs w:val="22"/>
        </w:rPr>
        <w:t>ю</w:t>
      </w:r>
      <w:r w:rsidRPr="00C70B80">
        <w:rPr>
          <w:sz w:val="22"/>
          <w:szCs w:val="22"/>
        </w:rPr>
        <w:t xml:space="preserve"> Совета депутатов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 xml:space="preserve">МО сельское </w:t>
      </w:r>
      <w:r>
        <w:rPr>
          <w:sz w:val="22"/>
          <w:szCs w:val="22"/>
        </w:rPr>
        <w:t>поселение "</w:t>
      </w:r>
      <w:proofErr w:type="spellStart"/>
      <w:r>
        <w:rPr>
          <w:sz w:val="22"/>
          <w:szCs w:val="22"/>
        </w:rPr>
        <w:t>Майск</w:t>
      </w:r>
      <w:proofErr w:type="spellEnd"/>
      <w:r w:rsidRPr="00C97627">
        <w:rPr>
          <w:sz w:val="22"/>
          <w:szCs w:val="22"/>
        </w:rPr>
        <w:t>"</w:t>
      </w:r>
    </w:p>
    <w:p w:rsidR="00EA0AD3" w:rsidRPr="00C70B80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>«О</w:t>
      </w:r>
      <w:r>
        <w:rPr>
          <w:sz w:val="22"/>
          <w:szCs w:val="22"/>
        </w:rPr>
        <w:t>б утверждении бюджета</w:t>
      </w:r>
      <w:r w:rsidRPr="00C70B80">
        <w:rPr>
          <w:sz w:val="22"/>
          <w:szCs w:val="22"/>
        </w:rPr>
        <w:t xml:space="preserve"> муниц</w:t>
      </w:r>
      <w:r>
        <w:rPr>
          <w:sz w:val="22"/>
          <w:szCs w:val="22"/>
        </w:rPr>
        <w:t xml:space="preserve">ипального образования  сельское </w:t>
      </w:r>
      <w:r w:rsidRPr="00C70B80">
        <w:rPr>
          <w:sz w:val="22"/>
          <w:szCs w:val="22"/>
        </w:rPr>
        <w:t>поселение</w:t>
      </w:r>
    </w:p>
    <w:p w:rsidR="00EA0AD3" w:rsidRPr="000D162F" w:rsidRDefault="00EA0AD3" w:rsidP="00EA0AD3">
      <w:pPr>
        <w:tabs>
          <w:tab w:val="left" w:pos="5940"/>
        </w:tabs>
        <w:jc w:val="right"/>
        <w:rPr>
          <w:sz w:val="22"/>
          <w:szCs w:val="22"/>
        </w:rPr>
      </w:pPr>
      <w:r w:rsidRPr="00C70B80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Майск</w:t>
      </w:r>
      <w:proofErr w:type="spellEnd"/>
      <w:r w:rsidRPr="00C70B80">
        <w:rPr>
          <w:sz w:val="22"/>
          <w:szCs w:val="22"/>
        </w:rPr>
        <w:t xml:space="preserve">»  </w:t>
      </w:r>
      <w:r w:rsidRPr="000D162F">
        <w:rPr>
          <w:sz w:val="22"/>
          <w:szCs w:val="22"/>
        </w:rPr>
        <w:t xml:space="preserve">на </w:t>
      </w:r>
      <w:r>
        <w:rPr>
          <w:sz w:val="22"/>
          <w:szCs w:val="22"/>
        </w:rPr>
        <w:t>2022</w:t>
      </w:r>
      <w:r w:rsidRPr="000D162F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23</w:t>
      </w:r>
      <w:r w:rsidRPr="000D162F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0D162F">
        <w:rPr>
          <w:sz w:val="22"/>
          <w:szCs w:val="22"/>
        </w:rPr>
        <w:t xml:space="preserve"> годов»</w:t>
      </w:r>
    </w:p>
    <w:p w:rsidR="00EA0AD3" w:rsidRPr="00B73569" w:rsidRDefault="00EA0AD3" w:rsidP="00EA0AD3">
      <w:pPr>
        <w:jc w:val="right"/>
        <w:rPr>
          <w:sz w:val="22"/>
          <w:szCs w:val="22"/>
        </w:rPr>
      </w:pPr>
      <w:r w:rsidRPr="00A900D6">
        <w:rPr>
          <w:sz w:val="22"/>
          <w:szCs w:val="22"/>
        </w:rPr>
        <w:t>от  "</w:t>
      </w:r>
      <w:r>
        <w:rPr>
          <w:sz w:val="22"/>
          <w:szCs w:val="22"/>
        </w:rPr>
        <w:t xml:space="preserve"> 28 </w:t>
      </w:r>
      <w:r w:rsidRPr="00A900D6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декабря 2021 года № </w:t>
      </w:r>
      <w:r>
        <w:rPr>
          <w:sz w:val="22"/>
          <w:szCs w:val="22"/>
          <w:lang w:val="en-US"/>
        </w:rPr>
        <w:t>XL</w:t>
      </w:r>
      <w:r w:rsidRPr="00B73569">
        <w:rPr>
          <w:sz w:val="22"/>
          <w:szCs w:val="22"/>
        </w:rPr>
        <w:t>-1</w:t>
      </w:r>
    </w:p>
    <w:p w:rsidR="00EA0AD3" w:rsidRDefault="00EA0AD3" w:rsidP="00EA0AD3">
      <w:pPr>
        <w:jc w:val="center"/>
        <w:rPr>
          <w:b/>
          <w:sz w:val="20"/>
          <w:szCs w:val="20"/>
        </w:rPr>
      </w:pPr>
    </w:p>
    <w:p w:rsidR="00EA0AD3" w:rsidRDefault="00EA0AD3" w:rsidP="00EA0AD3">
      <w:pPr>
        <w:jc w:val="center"/>
        <w:rPr>
          <w:b/>
          <w:sz w:val="20"/>
          <w:szCs w:val="20"/>
        </w:rPr>
      </w:pPr>
    </w:p>
    <w:p w:rsidR="00EA0AD3" w:rsidRPr="0024647D" w:rsidRDefault="00EA0AD3" w:rsidP="00EA0AD3">
      <w:pPr>
        <w:jc w:val="center"/>
        <w:rPr>
          <w:b/>
          <w:sz w:val="20"/>
          <w:szCs w:val="20"/>
        </w:rPr>
      </w:pPr>
      <w:r w:rsidRPr="0024647D">
        <w:rPr>
          <w:b/>
          <w:sz w:val="20"/>
          <w:szCs w:val="20"/>
        </w:rPr>
        <w:t>Распределение иных межбюджетных трансфертов</w:t>
      </w:r>
      <w:r>
        <w:rPr>
          <w:b/>
          <w:sz w:val="20"/>
          <w:szCs w:val="20"/>
        </w:rPr>
        <w:t>, передаваемых из бюджета СП «</w:t>
      </w:r>
      <w:proofErr w:type="spellStart"/>
      <w:r>
        <w:rPr>
          <w:b/>
          <w:sz w:val="20"/>
          <w:szCs w:val="20"/>
        </w:rPr>
        <w:t>Майск</w:t>
      </w:r>
      <w:proofErr w:type="spellEnd"/>
      <w:r>
        <w:rPr>
          <w:b/>
          <w:sz w:val="20"/>
          <w:szCs w:val="20"/>
        </w:rPr>
        <w:t xml:space="preserve">» </w:t>
      </w:r>
      <w:r w:rsidRPr="0024647D">
        <w:rPr>
          <w:b/>
          <w:sz w:val="20"/>
          <w:szCs w:val="20"/>
        </w:rPr>
        <w:t>бюджету Муниципального образования «</w:t>
      </w:r>
      <w:proofErr w:type="spellStart"/>
      <w:r w:rsidRPr="0024647D">
        <w:rPr>
          <w:b/>
          <w:sz w:val="20"/>
          <w:szCs w:val="20"/>
        </w:rPr>
        <w:t>Курумканский</w:t>
      </w:r>
      <w:proofErr w:type="spellEnd"/>
      <w:r w:rsidRPr="0024647D">
        <w:rPr>
          <w:b/>
          <w:sz w:val="20"/>
          <w:szCs w:val="20"/>
        </w:rPr>
        <w:t xml:space="preserve"> район» </w:t>
      </w:r>
    </w:p>
    <w:p w:rsidR="00EA0AD3" w:rsidRPr="0024647D" w:rsidRDefault="00EA0AD3" w:rsidP="00EA0AD3">
      <w:pPr>
        <w:jc w:val="center"/>
        <w:rPr>
          <w:sz w:val="20"/>
          <w:szCs w:val="20"/>
        </w:rPr>
      </w:pPr>
      <w:r w:rsidRPr="00845EC6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23</w:t>
      </w:r>
      <w:r w:rsidRPr="00845EC6">
        <w:rPr>
          <w:b/>
          <w:sz w:val="20"/>
          <w:szCs w:val="20"/>
        </w:rPr>
        <w:t xml:space="preserve"> - 20</w:t>
      </w:r>
      <w:r>
        <w:rPr>
          <w:b/>
          <w:sz w:val="20"/>
          <w:szCs w:val="20"/>
        </w:rPr>
        <w:t>24</w:t>
      </w:r>
      <w:r w:rsidRPr="00845EC6">
        <w:rPr>
          <w:b/>
          <w:sz w:val="20"/>
          <w:szCs w:val="20"/>
        </w:rPr>
        <w:t xml:space="preserve"> годы</w:t>
      </w:r>
      <w:r w:rsidRPr="0024647D">
        <w:rPr>
          <w:sz w:val="20"/>
          <w:szCs w:val="20"/>
        </w:rPr>
        <w:t xml:space="preserve">                     </w:t>
      </w:r>
    </w:p>
    <w:p w:rsidR="00EA0AD3" w:rsidRDefault="00EA0AD3" w:rsidP="00EA0AD3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673"/>
      </w:tblGrid>
      <w:tr w:rsidR="00EA0AD3" w:rsidTr="00EA0AD3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</w:tr>
      <w:tr w:rsidR="00EA0AD3" w:rsidTr="00EA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 на передаваемые полномочия по исполнению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281,27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252,77</w:t>
            </w:r>
          </w:p>
        </w:tc>
      </w:tr>
      <w:tr w:rsidR="00EA0AD3" w:rsidTr="00EA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передаваемые полномочия по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20,22</w:t>
            </w:r>
          </w:p>
        </w:tc>
      </w:tr>
      <w:tr w:rsidR="00EA0AD3" w:rsidTr="00EA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передаваемые полномочия по определению поставщиков (подрядчиков, исполнителей) для обеспечения нужд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A0AD3" w:rsidTr="00EA0A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 на передаваемые полномочия по осуществлению 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A0AD3" w:rsidTr="00EA0AD3"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Default="00EA0AD3" w:rsidP="00EA0A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межбюджетные трансферты на осуществление  полномочий по 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333,54</w:t>
            </w:r>
          </w:p>
        </w:tc>
      </w:tr>
      <w:tr w:rsidR="00EA0AD3" w:rsidTr="00EA0AD3"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</w:t>
            </w:r>
            <w:r w:rsidRPr="00FA3850">
              <w:rPr>
                <w:sz w:val="22"/>
                <w:szCs w:val="22"/>
                <w:lang w:eastAsia="en-US"/>
              </w:rPr>
              <w:t xml:space="preserve">ежбюджетные трансферты, передаваемые бюджетам муниципальных районов от бюджетов сельских поселений  </w:t>
            </w:r>
            <w:r>
              <w:rPr>
                <w:sz w:val="22"/>
                <w:szCs w:val="22"/>
                <w:lang w:eastAsia="en-US"/>
              </w:rPr>
              <w:t>на о</w:t>
            </w:r>
            <w:r w:rsidRPr="00FA3850">
              <w:rPr>
                <w:sz w:val="22"/>
                <w:szCs w:val="22"/>
                <w:lang w:eastAsia="en-US"/>
              </w:rPr>
              <w:t>существление полномочий сельских поселений по хозяйственно-транспортному обслуживанию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1135,79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3" w:rsidRDefault="00EA0AD3" w:rsidP="00EA0A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908,63</w:t>
            </w:r>
          </w:p>
        </w:tc>
      </w:tr>
      <w:tr w:rsidR="00EA0AD3" w:rsidTr="00EA0AD3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3" w:rsidRDefault="00EA0AD3" w:rsidP="00EA0AD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3" w:rsidRDefault="00EA0AD3" w:rsidP="00EA0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1816,35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3" w:rsidRDefault="00EA0AD3" w:rsidP="00EA0A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1517,16</w:t>
            </w:r>
          </w:p>
        </w:tc>
      </w:tr>
    </w:tbl>
    <w:p w:rsidR="00EA0AD3" w:rsidRDefault="00EA0AD3" w:rsidP="00EA0AD3">
      <w:pPr>
        <w:jc w:val="both"/>
      </w:pPr>
    </w:p>
    <w:p w:rsidR="00646130" w:rsidRDefault="00646130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6E5B2E" w:rsidRDefault="006E5B2E" w:rsidP="002E5547">
      <w:pPr>
        <w:pStyle w:val="21"/>
        <w:spacing w:after="0" w:line="276" w:lineRule="auto"/>
        <w:ind w:left="0" w:right="97"/>
        <w:rPr>
          <w:sz w:val="22"/>
          <w:szCs w:val="22"/>
        </w:rPr>
      </w:pPr>
    </w:p>
    <w:p w:rsidR="001A10FE" w:rsidRPr="00A176AB" w:rsidRDefault="001A10FE" w:rsidP="00ED46D3">
      <w:pPr>
        <w:pStyle w:val="21"/>
        <w:spacing w:line="240" w:lineRule="auto"/>
        <w:ind w:right="277"/>
        <w:jc w:val="right"/>
        <w:rPr>
          <w:sz w:val="20"/>
          <w:szCs w:val="20"/>
        </w:rPr>
      </w:pPr>
    </w:p>
    <w:p w:rsidR="000C6908" w:rsidRDefault="000C6908" w:rsidP="00F46945">
      <w:pPr>
        <w:ind w:left="60"/>
        <w:rPr>
          <w:sz w:val="28"/>
          <w:szCs w:val="28"/>
          <w:lang w:val="en-US"/>
        </w:rPr>
      </w:pPr>
    </w:p>
    <w:p w:rsidR="007F52C2" w:rsidRPr="007F52C2" w:rsidRDefault="007F52C2" w:rsidP="00FA5590">
      <w:pPr>
        <w:pStyle w:val="21"/>
        <w:spacing w:after="0" w:line="240" w:lineRule="auto"/>
        <w:ind w:left="0" w:right="277"/>
        <w:jc w:val="right"/>
        <w:rPr>
          <w:sz w:val="22"/>
          <w:szCs w:val="22"/>
        </w:rPr>
      </w:pPr>
    </w:p>
    <w:p w:rsidR="00812646" w:rsidRDefault="00812646" w:rsidP="00D44BE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290F70" w:rsidRDefault="00290F70" w:rsidP="00D44BEB">
      <w:pPr>
        <w:pStyle w:val="21"/>
        <w:spacing w:after="0" w:line="276" w:lineRule="auto"/>
        <w:ind w:left="0" w:right="97"/>
        <w:jc w:val="right"/>
        <w:rPr>
          <w:sz w:val="22"/>
          <w:szCs w:val="22"/>
        </w:rPr>
      </w:pPr>
    </w:p>
    <w:p w:rsidR="00F22F15" w:rsidRPr="00A02A18" w:rsidRDefault="00F22F15" w:rsidP="00D44BEB">
      <w:pPr>
        <w:pStyle w:val="21"/>
        <w:spacing w:after="0" w:line="276" w:lineRule="auto"/>
        <w:ind w:left="0" w:right="97"/>
        <w:jc w:val="right"/>
        <w:rPr>
          <w:sz w:val="28"/>
          <w:szCs w:val="28"/>
        </w:rPr>
      </w:pPr>
    </w:p>
    <w:sectPr w:rsidR="00F22F15" w:rsidRPr="00A02A18" w:rsidSect="003F08CB">
      <w:headerReference w:type="default" r:id="rId8"/>
      <w:footerReference w:type="default" r:id="rId9"/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D4" w:rsidRDefault="00B13ED4" w:rsidP="00251215">
      <w:r>
        <w:separator/>
      </w:r>
    </w:p>
  </w:endnote>
  <w:endnote w:type="continuationSeparator" w:id="0">
    <w:p w:rsidR="00B13ED4" w:rsidRDefault="00B13ED4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CA" w:rsidRPr="00251215" w:rsidRDefault="005419CA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D4" w:rsidRDefault="00B13ED4" w:rsidP="00251215">
      <w:r>
        <w:separator/>
      </w:r>
    </w:p>
  </w:footnote>
  <w:footnote w:type="continuationSeparator" w:id="0">
    <w:p w:rsidR="00B13ED4" w:rsidRDefault="00B13ED4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CA" w:rsidRPr="00251215" w:rsidRDefault="005419CA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91C2D00"/>
    <w:multiLevelType w:val="multilevel"/>
    <w:tmpl w:val="4EE8AE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12224DD7"/>
    <w:multiLevelType w:val="multilevel"/>
    <w:tmpl w:val="FD3C7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A351DF1"/>
    <w:multiLevelType w:val="multilevel"/>
    <w:tmpl w:val="B7364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FF1E0C"/>
    <w:multiLevelType w:val="multilevel"/>
    <w:tmpl w:val="B210A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3D385298"/>
    <w:multiLevelType w:val="hybridMultilevel"/>
    <w:tmpl w:val="2DE0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E54"/>
    <w:multiLevelType w:val="multilevel"/>
    <w:tmpl w:val="A03CB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8133818"/>
    <w:multiLevelType w:val="multilevel"/>
    <w:tmpl w:val="3C225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BE140EF"/>
    <w:multiLevelType w:val="multilevel"/>
    <w:tmpl w:val="9F4A76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535D518A"/>
    <w:multiLevelType w:val="multilevel"/>
    <w:tmpl w:val="BE66E2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AEF56CF"/>
    <w:multiLevelType w:val="multilevel"/>
    <w:tmpl w:val="2506B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5CA4449D"/>
    <w:multiLevelType w:val="multilevel"/>
    <w:tmpl w:val="16AAB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3">
    <w:nsid w:val="61C87D18"/>
    <w:multiLevelType w:val="multilevel"/>
    <w:tmpl w:val="87E83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68B35FEA"/>
    <w:multiLevelType w:val="multilevel"/>
    <w:tmpl w:val="BC3E4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6BBF3C6C"/>
    <w:multiLevelType w:val="hybridMultilevel"/>
    <w:tmpl w:val="8C84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47EE7"/>
    <w:multiLevelType w:val="multilevel"/>
    <w:tmpl w:val="59FEE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>
    <w:nsid w:val="6CD57C23"/>
    <w:multiLevelType w:val="multilevel"/>
    <w:tmpl w:val="61382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6E2F466B"/>
    <w:multiLevelType w:val="multilevel"/>
    <w:tmpl w:val="6FD26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72376F8C"/>
    <w:multiLevelType w:val="multilevel"/>
    <w:tmpl w:val="24147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2">
    <w:nsid w:val="73746B68"/>
    <w:multiLevelType w:val="multilevel"/>
    <w:tmpl w:val="A568FD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33"/>
  </w:num>
  <w:num w:numId="3">
    <w:abstractNumId w:val="14"/>
  </w:num>
  <w:num w:numId="4">
    <w:abstractNumId w:val="8"/>
  </w:num>
  <w:num w:numId="5">
    <w:abstractNumId w:val="15"/>
  </w:num>
  <w:num w:numId="6">
    <w:abstractNumId w:val="25"/>
  </w:num>
  <w:num w:numId="7">
    <w:abstractNumId w:val="0"/>
  </w:num>
  <w:num w:numId="8">
    <w:abstractNumId w:val="22"/>
  </w:num>
  <w:num w:numId="9">
    <w:abstractNumId w:val="10"/>
  </w:num>
  <w:num w:numId="10">
    <w:abstractNumId w:val="2"/>
  </w:num>
  <w:num w:numId="11">
    <w:abstractNumId w:val="28"/>
  </w:num>
  <w:num w:numId="12">
    <w:abstractNumId w:val="3"/>
  </w:num>
  <w:num w:numId="13">
    <w:abstractNumId w:val="12"/>
  </w:num>
  <w:num w:numId="14">
    <w:abstractNumId w:val="20"/>
  </w:num>
  <w:num w:numId="15">
    <w:abstractNumId w:val="31"/>
  </w:num>
  <w:num w:numId="16">
    <w:abstractNumId w:val="21"/>
  </w:num>
  <w:num w:numId="17">
    <w:abstractNumId w:val="29"/>
  </w:num>
  <w:num w:numId="18">
    <w:abstractNumId w:val="16"/>
  </w:num>
  <w:num w:numId="19">
    <w:abstractNumId w:val="11"/>
  </w:num>
  <w:num w:numId="20">
    <w:abstractNumId w:val="23"/>
  </w:num>
  <w:num w:numId="21">
    <w:abstractNumId w:val="4"/>
  </w:num>
  <w:num w:numId="22">
    <w:abstractNumId w:val="26"/>
  </w:num>
  <w:num w:numId="23">
    <w:abstractNumId w:val="32"/>
  </w:num>
  <w:num w:numId="24">
    <w:abstractNumId w:val="1"/>
  </w:num>
  <w:num w:numId="25">
    <w:abstractNumId w:val="24"/>
  </w:num>
  <w:num w:numId="26">
    <w:abstractNumId w:val="17"/>
  </w:num>
  <w:num w:numId="27">
    <w:abstractNumId w:val="13"/>
  </w:num>
  <w:num w:numId="28">
    <w:abstractNumId w:val="9"/>
  </w:num>
  <w:num w:numId="29">
    <w:abstractNumId w:val="27"/>
  </w:num>
  <w:num w:numId="30">
    <w:abstractNumId w:val="5"/>
  </w:num>
  <w:num w:numId="31">
    <w:abstractNumId w:val="18"/>
  </w:num>
  <w:num w:numId="32">
    <w:abstractNumId w:val="19"/>
  </w:num>
  <w:num w:numId="33">
    <w:abstractNumId w:val="3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F0"/>
    <w:rsid w:val="000005C5"/>
    <w:rsid w:val="000024B7"/>
    <w:rsid w:val="00003A39"/>
    <w:rsid w:val="00005666"/>
    <w:rsid w:val="00007218"/>
    <w:rsid w:val="0000738B"/>
    <w:rsid w:val="00010879"/>
    <w:rsid w:val="000122E2"/>
    <w:rsid w:val="00013B23"/>
    <w:rsid w:val="00016D65"/>
    <w:rsid w:val="000175DC"/>
    <w:rsid w:val="00024170"/>
    <w:rsid w:val="0002512C"/>
    <w:rsid w:val="00026A42"/>
    <w:rsid w:val="000308E4"/>
    <w:rsid w:val="0003273F"/>
    <w:rsid w:val="000348AC"/>
    <w:rsid w:val="000422F3"/>
    <w:rsid w:val="00042761"/>
    <w:rsid w:val="000501AC"/>
    <w:rsid w:val="000520DB"/>
    <w:rsid w:val="0005396F"/>
    <w:rsid w:val="0005588D"/>
    <w:rsid w:val="00056A35"/>
    <w:rsid w:val="0005779C"/>
    <w:rsid w:val="00061417"/>
    <w:rsid w:val="000703D4"/>
    <w:rsid w:val="00070594"/>
    <w:rsid w:val="00070D00"/>
    <w:rsid w:val="00072328"/>
    <w:rsid w:val="00073542"/>
    <w:rsid w:val="000833B2"/>
    <w:rsid w:val="000856FD"/>
    <w:rsid w:val="0008639E"/>
    <w:rsid w:val="000863E8"/>
    <w:rsid w:val="000927B8"/>
    <w:rsid w:val="00093827"/>
    <w:rsid w:val="00096343"/>
    <w:rsid w:val="000A2468"/>
    <w:rsid w:val="000B2BFC"/>
    <w:rsid w:val="000C3A61"/>
    <w:rsid w:val="000C43D4"/>
    <w:rsid w:val="000C58FF"/>
    <w:rsid w:val="000C6908"/>
    <w:rsid w:val="000C71FC"/>
    <w:rsid w:val="000C7325"/>
    <w:rsid w:val="000D2679"/>
    <w:rsid w:val="000D38C2"/>
    <w:rsid w:val="000D5381"/>
    <w:rsid w:val="000D73FE"/>
    <w:rsid w:val="000D7F05"/>
    <w:rsid w:val="000E1BF3"/>
    <w:rsid w:val="000E55D2"/>
    <w:rsid w:val="000E6765"/>
    <w:rsid w:val="00100DAA"/>
    <w:rsid w:val="0011126B"/>
    <w:rsid w:val="00111DDF"/>
    <w:rsid w:val="00114695"/>
    <w:rsid w:val="00115A69"/>
    <w:rsid w:val="001167E2"/>
    <w:rsid w:val="00127F30"/>
    <w:rsid w:val="001321FD"/>
    <w:rsid w:val="00134DC4"/>
    <w:rsid w:val="00134F40"/>
    <w:rsid w:val="00136E6C"/>
    <w:rsid w:val="0015202D"/>
    <w:rsid w:val="0015343F"/>
    <w:rsid w:val="001633E5"/>
    <w:rsid w:val="00163BD4"/>
    <w:rsid w:val="00165A8A"/>
    <w:rsid w:val="00171CEC"/>
    <w:rsid w:val="00175067"/>
    <w:rsid w:val="001755FA"/>
    <w:rsid w:val="001767C7"/>
    <w:rsid w:val="00181761"/>
    <w:rsid w:val="00181A9F"/>
    <w:rsid w:val="001855CC"/>
    <w:rsid w:val="00186133"/>
    <w:rsid w:val="00187F06"/>
    <w:rsid w:val="00190AAB"/>
    <w:rsid w:val="00192BF6"/>
    <w:rsid w:val="00192D9D"/>
    <w:rsid w:val="00192FA9"/>
    <w:rsid w:val="001977D7"/>
    <w:rsid w:val="001A10FE"/>
    <w:rsid w:val="001A1325"/>
    <w:rsid w:val="001A3BD6"/>
    <w:rsid w:val="001A44BB"/>
    <w:rsid w:val="001A5694"/>
    <w:rsid w:val="001A77B4"/>
    <w:rsid w:val="001B0849"/>
    <w:rsid w:val="001B13CD"/>
    <w:rsid w:val="001C2DAC"/>
    <w:rsid w:val="001C7676"/>
    <w:rsid w:val="001D3D1C"/>
    <w:rsid w:val="001D3D46"/>
    <w:rsid w:val="001D3EFC"/>
    <w:rsid w:val="001E14FC"/>
    <w:rsid w:val="001E3ABF"/>
    <w:rsid w:val="001F5B44"/>
    <w:rsid w:val="001F6F37"/>
    <w:rsid w:val="001F76D7"/>
    <w:rsid w:val="001F7D84"/>
    <w:rsid w:val="00203C5E"/>
    <w:rsid w:val="00205A3B"/>
    <w:rsid w:val="00213C23"/>
    <w:rsid w:val="00216866"/>
    <w:rsid w:val="002175E2"/>
    <w:rsid w:val="00220684"/>
    <w:rsid w:val="0022152A"/>
    <w:rsid w:val="00224F03"/>
    <w:rsid w:val="002261F9"/>
    <w:rsid w:val="00230123"/>
    <w:rsid w:val="002326A2"/>
    <w:rsid w:val="002346C6"/>
    <w:rsid w:val="0024436C"/>
    <w:rsid w:val="002462FE"/>
    <w:rsid w:val="0024640A"/>
    <w:rsid w:val="002477DF"/>
    <w:rsid w:val="00251215"/>
    <w:rsid w:val="002526AA"/>
    <w:rsid w:val="00253340"/>
    <w:rsid w:val="00255182"/>
    <w:rsid w:val="00256461"/>
    <w:rsid w:val="002572BF"/>
    <w:rsid w:val="00261DC4"/>
    <w:rsid w:val="00263EA0"/>
    <w:rsid w:val="00265234"/>
    <w:rsid w:val="002655DE"/>
    <w:rsid w:val="00266961"/>
    <w:rsid w:val="00266EC2"/>
    <w:rsid w:val="00273C9D"/>
    <w:rsid w:val="00275D84"/>
    <w:rsid w:val="00281E2C"/>
    <w:rsid w:val="00281F11"/>
    <w:rsid w:val="002903F1"/>
    <w:rsid w:val="00290F70"/>
    <w:rsid w:val="002966A5"/>
    <w:rsid w:val="00296AE0"/>
    <w:rsid w:val="002A6832"/>
    <w:rsid w:val="002A6A72"/>
    <w:rsid w:val="002A7F7D"/>
    <w:rsid w:val="002B68EA"/>
    <w:rsid w:val="002B72A3"/>
    <w:rsid w:val="002C1861"/>
    <w:rsid w:val="002C3956"/>
    <w:rsid w:val="002C7565"/>
    <w:rsid w:val="002C79A6"/>
    <w:rsid w:val="002D5340"/>
    <w:rsid w:val="002D5465"/>
    <w:rsid w:val="002D5BFA"/>
    <w:rsid w:val="002E0354"/>
    <w:rsid w:val="002E44B8"/>
    <w:rsid w:val="002E5547"/>
    <w:rsid w:val="002E5FBD"/>
    <w:rsid w:val="002F0A3F"/>
    <w:rsid w:val="002F0FEF"/>
    <w:rsid w:val="002F24EE"/>
    <w:rsid w:val="002F3053"/>
    <w:rsid w:val="002F4412"/>
    <w:rsid w:val="00301675"/>
    <w:rsid w:val="00305AF9"/>
    <w:rsid w:val="00306BAD"/>
    <w:rsid w:val="00307A8D"/>
    <w:rsid w:val="0031000B"/>
    <w:rsid w:val="00310110"/>
    <w:rsid w:val="00311355"/>
    <w:rsid w:val="00311C70"/>
    <w:rsid w:val="0031237E"/>
    <w:rsid w:val="00313887"/>
    <w:rsid w:val="00315245"/>
    <w:rsid w:val="00317D08"/>
    <w:rsid w:val="00326B19"/>
    <w:rsid w:val="00330246"/>
    <w:rsid w:val="003347CA"/>
    <w:rsid w:val="00336BB5"/>
    <w:rsid w:val="00340463"/>
    <w:rsid w:val="00341159"/>
    <w:rsid w:val="00341DB1"/>
    <w:rsid w:val="00343CE7"/>
    <w:rsid w:val="003447F2"/>
    <w:rsid w:val="00345F3A"/>
    <w:rsid w:val="003460A4"/>
    <w:rsid w:val="0035350E"/>
    <w:rsid w:val="003626DE"/>
    <w:rsid w:val="00363ECA"/>
    <w:rsid w:val="003679E3"/>
    <w:rsid w:val="00380990"/>
    <w:rsid w:val="0038351F"/>
    <w:rsid w:val="003844FB"/>
    <w:rsid w:val="00391200"/>
    <w:rsid w:val="003927CA"/>
    <w:rsid w:val="00392943"/>
    <w:rsid w:val="00392DB4"/>
    <w:rsid w:val="003A05BD"/>
    <w:rsid w:val="003A09F8"/>
    <w:rsid w:val="003A1719"/>
    <w:rsid w:val="003A2626"/>
    <w:rsid w:val="003A367D"/>
    <w:rsid w:val="003B00C6"/>
    <w:rsid w:val="003B0A72"/>
    <w:rsid w:val="003B7F84"/>
    <w:rsid w:val="003D5004"/>
    <w:rsid w:val="003E241B"/>
    <w:rsid w:val="003E30E5"/>
    <w:rsid w:val="003F04E5"/>
    <w:rsid w:val="003F08CB"/>
    <w:rsid w:val="003F40CD"/>
    <w:rsid w:val="003F5678"/>
    <w:rsid w:val="00410492"/>
    <w:rsid w:val="00410A30"/>
    <w:rsid w:val="00412C2F"/>
    <w:rsid w:val="00414A06"/>
    <w:rsid w:val="00416633"/>
    <w:rsid w:val="004212A3"/>
    <w:rsid w:val="004239FE"/>
    <w:rsid w:val="00424C1A"/>
    <w:rsid w:val="00424CD1"/>
    <w:rsid w:val="004263FE"/>
    <w:rsid w:val="00427CB6"/>
    <w:rsid w:val="00431FD0"/>
    <w:rsid w:val="00432510"/>
    <w:rsid w:val="00435B9D"/>
    <w:rsid w:val="00436251"/>
    <w:rsid w:val="00436EE8"/>
    <w:rsid w:val="00453113"/>
    <w:rsid w:val="00462406"/>
    <w:rsid w:val="00462691"/>
    <w:rsid w:val="00466084"/>
    <w:rsid w:val="0047288F"/>
    <w:rsid w:val="00473578"/>
    <w:rsid w:val="00473E75"/>
    <w:rsid w:val="00480156"/>
    <w:rsid w:val="004828E4"/>
    <w:rsid w:val="0048447F"/>
    <w:rsid w:val="00484F53"/>
    <w:rsid w:val="004873F0"/>
    <w:rsid w:val="00487D37"/>
    <w:rsid w:val="00490006"/>
    <w:rsid w:val="004B198F"/>
    <w:rsid w:val="004B1FA4"/>
    <w:rsid w:val="004B2CC1"/>
    <w:rsid w:val="004B34F9"/>
    <w:rsid w:val="004B6EEC"/>
    <w:rsid w:val="004B765F"/>
    <w:rsid w:val="004C2A62"/>
    <w:rsid w:val="004C42CA"/>
    <w:rsid w:val="004C45BF"/>
    <w:rsid w:val="004C4995"/>
    <w:rsid w:val="004C60DF"/>
    <w:rsid w:val="004C6C4A"/>
    <w:rsid w:val="004D0531"/>
    <w:rsid w:val="004D3C98"/>
    <w:rsid w:val="004D5B8A"/>
    <w:rsid w:val="004D5D36"/>
    <w:rsid w:val="004D6081"/>
    <w:rsid w:val="004E2416"/>
    <w:rsid w:val="004E276A"/>
    <w:rsid w:val="004E64C2"/>
    <w:rsid w:val="004E65EF"/>
    <w:rsid w:val="004F33D7"/>
    <w:rsid w:val="00500BB3"/>
    <w:rsid w:val="0050439E"/>
    <w:rsid w:val="00506C10"/>
    <w:rsid w:val="005127F7"/>
    <w:rsid w:val="00513026"/>
    <w:rsid w:val="00515564"/>
    <w:rsid w:val="00515FF5"/>
    <w:rsid w:val="0051602B"/>
    <w:rsid w:val="005170E6"/>
    <w:rsid w:val="00525FEA"/>
    <w:rsid w:val="00537B21"/>
    <w:rsid w:val="005419CA"/>
    <w:rsid w:val="005425E1"/>
    <w:rsid w:val="00543CDA"/>
    <w:rsid w:val="00547564"/>
    <w:rsid w:val="005475FA"/>
    <w:rsid w:val="00552357"/>
    <w:rsid w:val="00575D51"/>
    <w:rsid w:val="00581613"/>
    <w:rsid w:val="005822DF"/>
    <w:rsid w:val="00584884"/>
    <w:rsid w:val="00586864"/>
    <w:rsid w:val="00587779"/>
    <w:rsid w:val="0059284D"/>
    <w:rsid w:val="00596A46"/>
    <w:rsid w:val="00596D5C"/>
    <w:rsid w:val="005A0B7D"/>
    <w:rsid w:val="005A0F87"/>
    <w:rsid w:val="005A25A9"/>
    <w:rsid w:val="005A4766"/>
    <w:rsid w:val="005B3880"/>
    <w:rsid w:val="005C6592"/>
    <w:rsid w:val="005D0EB8"/>
    <w:rsid w:val="005E05F7"/>
    <w:rsid w:val="005E083B"/>
    <w:rsid w:val="005E0B69"/>
    <w:rsid w:val="005E2E80"/>
    <w:rsid w:val="005E36FA"/>
    <w:rsid w:val="005E691A"/>
    <w:rsid w:val="005F36D7"/>
    <w:rsid w:val="005F5340"/>
    <w:rsid w:val="005F610F"/>
    <w:rsid w:val="005F79ED"/>
    <w:rsid w:val="005F7FB0"/>
    <w:rsid w:val="00604A16"/>
    <w:rsid w:val="00610BF5"/>
    <w:rsid w:val="0061261A"/>
    <w:rsid w:val="00620291"/>
    <w:rsid w:val="00625A9F"/>
    <w:rsid w:val="006417BB"/>
    <w:rsid w:val="00642478"/>
    <w:rsid w:val="00645EB6"/>
    <w:rsid w:val="00646130"/>
    <w:rsid w:val="00647D20"/>
    <w:rsid w:val="0065288F"/>
    <w:rsid w:val="00654B60"/>
    <w:rsid w:val="00655309"/>
    <w:rsid w:val="00655F79"/>
    <w:rsid w:val="006560AA"/>
    <w:rsid w:val="00657D29"/>
    <w:rsid w:val="006617F1"/>
    <w:rsid w:val="00661B07"/>
    <w:rsid w:val="006706D0"/>
    <w:rsid w:val="00674FF7"/>
    <w:rsid w:val="00681751"/>
    <w:rsid w:val="00681A67"/>
    <w:rsid w:val="00684929"/>
    <w:rsid w:val="00695B36"/>
    <w:rsid w:val="00695D7B"/>
    <w:rsid w:val="006A0F8C"/>
    <w:rsid w:val="006A1CE8"/>
    <w:rsid w:val="006A32BF"/>
    <w:rsid w:val="006A4F90"/>
    <w:rsid w:val="006A65C1"/>
    <w:rsid w:val="006B08D2"/>
    <w:rsid w:val="006B1023"/>
    <w:rsid w:val="006B1A5D"/>
    <w:rsid w:val="006B2310"/>
    <w:rsid w:val="006B599C"/>
    <w:rsid w:val="006C54EA"/>
    <w:rsid w:val="006D34ED"/>
    <w:rsid w:val="006D662C"/>
    <w:rsid w:val="006E167E"/>
    <w:rsid w:val="006E1BEF"/>
    <w:rsid w:val="006E3357"/>
    <w:rsid w:val="006E5B12"/>
    <w:rsid w:val="006E5B2E"/>
    <w:rsid w:val="006E71E1"/>
    <w:rsid w:val="006F5104"/>
    <w:rsid w:val="006F5529"/>
    <w:rsid w:val="006F6D27"/>
    <w:rsid w:val="007018B5"/>
    <w:rsid w:val="007039A4"/>
    <w:rsid w:val="00706CD1"/>
    <w:rsid w:val="007071A4"/>
    <w:rsid w:val="00707A1F"/>
    <w:rsid w:val="00721B91"/>
    <w:rsid w:val="00721BFF"/>
    <w:rsid w:val="0072524C"/>
    <w:rsid w:val="00731EF3"/>
    <w:rsid w:val="00732F5C"/>
    <w:rsid w:val="00734928"/>
    <w:rsid w:val="00734F3D"/>
    <w:rsid w:val="00735514"/>
    <w:rsid w:val="00737181"/>
    <w:rsid w:val="00740A3A"/>
    <w:rsid w:val="00742431"/>
    <w:rsid w:val="00742C13"/>
    <w:rsid w:val="00744F98"/>
    <w:rsid w:val="00764E21"/>
    <w:rsid w:val="00766E1C"/>
    <w:rsid w:val="0076765D"/>
    <w:rsid w:val="007717A2"/>
    <w:rsid w:val="007742D6"/>
    <w:rsid w:val="00781022"/>
    <w:rsid w:val="007855DD"/>
    <w:rsid w:val="00786CD0"/>
    <w:rsid w:val="0078768C"/>
    <w:rsid w:val="00792C2B"/>
    <w:rsid w:val="00792E34"/>
    <w:rsid w:val="0079412B"/>
    <w:rsid w:val="00795899"/>
    <w:rsid w:val="00795A1F"/>
    <w:rsid w:val="007A33FE"/>
    <w:rsid w:val="007A3678"/>
    <w:rsid w:val="007A40A0"/>
    <w:rsid w:val="007A4D63"/>
    <w:rsid w:val="007B06DE"/>
    <w:rsid w:val="007B2615"/>
    <w:rsid w:val="007B2680"/>
    <w:rsid w:val="007B2F86"/>
    <w:rsid w:val="007B60A5"/>
    <w:rsid w:val="007B6CF4"/>
    <w:rsid w:val="007C2FD2"/>
    <w:rsid w:val="007D2195"/>
    <w:rsid w:val="007D4A9F"/>
    <w:rsid w:val="007D5D5B"/>
    <w:rsid w:val="007E035E"/>
    <w:rsid w:val="007E06B4"/>
    <w:rsid w:val="007E5C8A"/>
    <w:rsid w:val="007E7F69"/>
    <w:rsid w:val="007F0946"/>
    <w:rsid w:val="007F52C2"/>
    <w:rsid w:val="007F5E1D"/>
    <w:rsid w:val="007F5F06"/>
    <w:rsid w:val="00804572"/>
    <w:rsid w:val="00812646"/>
    <w:rsid w:val="00813297"/>
    <w:rsid w:val="008161D8"/>
    <w:rsid w:val="00817C6C"/>
    <w:rsid w:val="0082608F"/>
    <w:rsid w:val="00827ABF"/>
    <w:rsid w:val="00832003"/>
    <w:rsid w:val="00836B9E"/>
    <w:rsid w:val="00836F5A"/>
    <w:rsid w:val="0084365B"/>
    <w:rsid w:val="00851491"/>
    <w:rsid w:val="00863D54"/>
    <w:rsid w:val="00876AFD"/>
    <w:rsid w:val="00881992"/>
    <w:rsid w:val="00892A11"/>
    <w:rsid w:val="00893510"/>
    <w:rsid w:val="00894FF2"/>
    <w:rsid w:val="0089507D"/>
    <w:rsid w:val="0089543D"/>
    <w:rsid w:val="00896BE4"/>
    <w:rsid w:val="008A4D96"/>
    <w:rsid w:val="008A6B9C"/>
    <w:rsid w:val="008C1470"/>
    <w:rsid w:val="008C2BF4"/>
    <w:rsid w:val="008C2FEB"/>
    <w:rsid w:val="008C622E"/>
    <w:rsid w:val="008C7FB4"/>
    <w:rsid w:val="008D244C"/>
    <w:rsid w:val="008E206D"/>
    <w:rsid w:val="008E3C91"/>
    <w:rsid w:val="008E57D9"/>
    <w:rsid w:val="008E7BD9"/>
    <w:rsid w:val="008F56CB"/>
    <w:rsid w:val="008F5966"/>
    <w:rsid w:val="008F5C5A"/>
    <w:rsid w:val="00906AAB"/>
    <w:rsid w:val="00911EF9"/>
    <w:rsid w:val="009130DC"/>
    <w:rsid w:val="0091313F"/>
    <w:rsid w:val="0091366A"/>
    <w:rsid w:val="00914A28"/>
    <w:rsid w:val="0092079F"/>
    <w:rsid w:val="009212AC"/>
    <w:rsid w:val="009212E8"/>
    <w:rsid w:val="00923F74"/>
    <w:rsid w:val="00926A5F"/>
    <w:rsid w:val="009313AB"/>
    <w:rsid w:val="0093191A"/>
    <w:rsid w:val="009414EC"/>
    <w:rsid w:val="00953714"/>
    <w:rsid w:val="00955D14"/>
    <w:rsid w:val="009721BB"/>
    <w:rsid w:val="00974F20"/>
    <w:rsid w:val="00976C99"/>
    <w:rsid w:val="009775F9"/>
    <w:rsid w:val="00981C2B"/>
    <w:rsid w:val="00981E02"/>
    <w:rsid w:val="00985A2C"/>
    <w:rsid w:val="00986688"/>
    <w:rsid w:val="00986C4C"/>
    <w:rsid w:val="009928AF"/>
    <w:rsid w:val="009955E5"/>
    <w:rsid w:val="009A18B4"/>
    <w:rsid w:val="009A4BEB"/>
    <w:rsid w:val="009B7D53"/>
    <w:rsid w:val="009C1E4D"/>
    <w:rsid w:val="009C2EB0"/>
    <w:rsid w:val="009C70B6"/>
    <w:rsid w:val="009D39F5"/>
    <w:rsid w:val="009D509C"/>
    <w:rsid w:val="009E307F"/>
    <w:rsid w:val="009E3827"/>
    <w:rsid w:val="009E5659"/>
    <w:rsid w:val="009F25ED"/>
    <w:rsid w:val="009F2BCD"/>
    <w:rsid w:val="009F5F3C"/>
    <w:rsid w:val="009F7A3F"/>
    <w:rsid w:val="00A00990"/>
    <w:rsid w:val="00A022F9"/>
    <w:rsid w:val="00A02A18"/>
    <w:rsid w:val="00A02F8D"/>
    <w:rsid w:val="00A07DE2"/>
    <w:rsid w:val="00A11427"/>
    <w:rsid w:val="00A21CD1"/>
    <w:rsid w:val="00A2708B"/>
    <w:rsid w:val="00A30F12"/>
    <w:rsid w:val="00A34F9D"/>
    <w:rsid w:val="00A35651"/>
    <w:rsid w:val="00A3597D"/>
    <w:rsid w:val="00A4518C"/>
    <w:rsid w:val="00A4567E"/>
    <w:rsid w:val="00A51560"/>
    <w:rsid w:val="00A51E34"/>
    <w:rsid w:val="00A542A6"/>
    <w:rsid w:val="00A54E28"/>
    <w:rsid w:val="00A56435"/>
    <w:rsid w:val="00A57E73"/>
    <w:rsid w:val="00A6136D"/>
    <w:rsid w:val="00A62D7E"/>
    <w:rsid w:val="00A64294"/>
    <w:rsid w:val="00A643C6"/>
    <w:rsid w:val="00A65F72"/>
    <w:rsid w:val="00A66E9D"/>
    <w:rsid w:val="00A72796"/>
    <w:rsid w:val="00A73AE5"/>
    <w:rsid w:val="00A85969"/>
    <w:rsid w:val="00A8784B"/>
    <w:rsid w:val="00A957F5"/>
    <w:rsid w:val="00A95FCC"/>
    <w:rsid w:val="00AA2788"/>
    <w:rsid w:val="00AA35F4"/>
    <w:rsid w:val="00AB0163"/>
    <w:rsid w:val="00AB20C9"/>
    <w:rsid w:val="00AB23BC"/>
    <w:rsid w:val="00AB2A4F"/>
    <w:rsid w:val="00AB43F4"/>
    <w:rsid w:val="00AC0BAC"/>
    <w:rsid w:val="00AC4016"/>
    <w:rsid w:val="00AC43BD"/>
    <w:rsid w:val="00AC4526"/>
    <w:rsid w:val="00AC4834"/>
    <w:rsid w:val="00AC5D4D"/>
    <w:rsid w:val="00AD1942"/>
    <w:rsid w:val="00AD4521"/>
    <w:rsid w:val="00AD4D6E"/>
    <w:rsid w:val="00AD5052"/>
    <w:rsid w:val="00AD5BD4"/>
    <w:rsid w:val="00AE3618"/>
    <w:rsid w:val="00AE37DB"/>
    <w:rsid w:val="00AE4245"/>
    <w:rsid w:val="00AE6E74"/>
    <w:rsid w:val="00AF0508"/>
    <w:rsid w:val="00AF0B26"/>
    <w:rsid w:val="00AF6736"/>
    <w:rsid w:val="00AF6D82"/>
    <w:rsid w:val="00AF769D"/>
    <w:rsid w:val="00B0200D"/>
    <w:rsid w:val="00B047C2"/>
    <w:rsid w:val="00B06510"/>
    <w:rsid w:val="00B06877"/>
    <w:rsid w:val="00B113D3"/>
    <w:rsid w:val="00B13ED4"/>
    <w:rsid w:val="00B14711"/>
    <w:rsid w:val="00B16CB3"/>
    <w:rsid w:val="00B16D7E"/>
    <w:rsid w:val="00B203E1"/>
    <w:rsid w:val="00B21C06"/>
    <w:rsid w:val="00B315BF"/>
    <w:rsid w:val="00B377F2"/>
    <w:rsid w:val="00B37EBF"/>
    <w:rsid w:val="00B51746"/>
    <w:rsid w:val="00B51F17"/>
    <w:rsid w:val="00B542C7"/>
    <w:rsid w:val="00B558EE"/>
    <w:rsid w:val="00B61083"/>
    <w:rsid w:val="00B65190"/>
    <w:rsid w:val="00B66895"/>
    <w:rsid w:val="00B704B8"/>
    <w:rsid w:val="00B705E8"/>
    <w:rsid w:val="00B70985"/>
    <w:rsid w:val="00B70AD3"/>
    <w:rsid w:val="00B73569"/>
    <w:rsid w:val="00B767E5"/>
    <w:rsid w:val="00B76DC1"/>
    <w:rsid w:val="00B846C5"/>
    <w:rsid w:val="00B86198"/>
    <w:rsid w:val="00B92632"/>
    <w:rsid w:val="00B93075"/>
    <w:rsid w:val="00B94290"/>
    <w:rsid w:val="00B97BD4"/>
    <w:rsid w:val="00BA2877"/>
    <w:rsid w:val="00BA3E69"/>
    <w:rsid w:val="00BA5C82"/>
    <w:rsid w:val="00BA7FB2"/>
    <w:rsid w:val="00BB2FBD"/>
    <w:rsid w:val="00BB3CAB"/>
    <w:rsid w:val="00BB73DB"/>
    <w:rsid w:val="00BB7A6D"/>
    <w:rsid w:val="00BC020A"/>
    <w:rsid w:val="00BC02CD"/>
    <w:rsid w:val="00BC08DA"/>
    <w:rsid w:val="00BC3630"/>
    <w:rsid w:val="00BC5127"/>
    <w:rsid w:val="00BD6471"/>
    <w:rsid w:val="00BE23FF"/>
    <w:rsid w:val="00BE2A91"/>
    <w:rsid w:val="00BF394F"/>
    <w:rsid w:val="00BF3A1C"/>
    <w:rsid w:val="00BF4509"/>
    <w:rsid w:val="00BF492B"/>
    <w:rsid w:val="00BF4C64"/>
    <w:rsid w:val="00C13F64"/>
    <w:rsid w:val="00C217AA"/>
    <w:rsid w:val="00C277B8"/>
    <w:rsid w:val="00C27ADB"/>
    <w:rsid w:val="00C31110"/>
    <w:rsid w:val="00C3344C"/>
    <w:rsid w:val="00C33F5D"/>
    <w:rsid w:val="00C37EA9"/>
    <w:rsid w:val="00C41519"/>
    <w:rsid w:val="00C4202D"/>
    <w:rsid w:val="00C450BA"/>
    <w:rsid w:val="00C46992"/>
    <w:rsid w:val="00C57AB2"/>
    <w:rsid w:val="00C610FF"/>
    <w:rsid w:val="00C6681E"/>
    <w:rsid w:val="00C66DD4"/>
    <w:rsid w:val="00C67299"/>
    <w:rsid w:val="00C67557"/>
    <w:rsid w:val="00C67A6B"/>
    <w:rsid w:val="00C80825"/>
    <w:rsid w:val="00C81F02"/>
    <w:rsid w:val="00C837DF"/>
    <w:rsid w:val="00C84729"/>
    <w:rsid w:val="00C865CF"/>
    <w:rsid w:val="00C87B88"/>
    <w:rsid w:val="00C96B89"/>
    <w:rsid w:val="00C96EC7"/>
    <w:rsid w:val="00CA18A8"/>
    <w:rsid w:val="00CA6603"/>
    <w:rsid w:val="00CB3A29"/>
    <w:rsid w:val="00CB4E20"/>
    <w:rsid w:val="00CC413D"/>
    <w:rsid w:val="00CD3302"/>
    <w:rsid w:val="00CE051F"/>
    <w:rsid w:val="00CE23AA"/>
    <w:rsid w:val="00CE49F5"/>
    <w:rsid w:val="00CE6099"/>
    <w:rsid w:val="00CE762A"/>
    <w:rsid w:val="00CF0A0D"/>
    <w:rsid w:val="00CF2A7E"/>
    <w:rsid w:val="00CF67DB"/>
    <w:rsid w:val="00CF6986"/>
    <w:rsid w:val="00D02B0E"/>
    <w:rsid w:val="00D04C2A"/>
    <w:rsid w:val="00D06892"/>
    <w:rsid w:val="00D07707"/>
    <w:rsid w:val="00D114EF"/>
    <w:rsid w:val="00D2516B"/>
    <w:rsid w:val="00D25AA1"/>
    <w:rsid w:val="00D26E80"/>
    <w:rsid w:val="00D30F7C"/>
    <w:rsid w:val="00D35CBC"/>
    <w:rsid w:val="00D4076A"/>
    <w:rsid w:val="00D44BEB"/>
    <w:rsid w:val="00D46817"/>
    <w:rsid w:val="00D50437"/>
    <w:rsid w:val="00D50546"/>
    <w:rsid w:val="00D52675"/>
    <w:rsid w:val="00D52B12"/>
    <w:rsid w:val="00D56081"/>
    <w:rsid w:val="00D6326F"/>
    <w:rsid w:val="00D711C0"/>
    <w:rsid w:val="00D76AA7"/>
    <w:rsid w:val="00D7752F"/>
    <w:rsid w:val="00D8034A"/>
    <w:rsid w:val="00D9231B"/>
    <w:rsid w:val="00D94535"/>
    <w:rsid w:val="00D94B52"/>
    <w:rsid w:val="00D94DBA"/>
    <w:rsid w:val="00D950A6"/>
    <w:rsid w:val="00D95327"/>
    <w:rsid w:val="00DA2924"/>
    <w:rsid w:val="00DA4D94"/>
    <w:rsid w:val="00DA5E35"/>
    <w:rsid w:val="00DB3C1C"/>
    <w:rsid w:val="00DB44EC"/>
    <w:rsid w:val="00DC2387"/>
    <w:rsid w:val="00DC4538"/>
    <w:rsid w:val="00DC7B85"/>
    <w:rsid w:val="00DD077F"/>
    <w:rsid w:val="00DD0DF0"/>
    <w:rsid w:val="00DD36AA"/>
    <w:rsid w:val="00DD386D"/>
    <w:rsid w:val="00DD7C03"/>
    <w:rsid w:val="00DE1FEF"/>
    <w:rsid w:val="00DE2D95"/>
    <w:rsid w:val="00DE3CB4"/>
    <w:rsid w:val="00DE6D16"/>
    <w:rsid w:val="00DF1803"/>
    <w:rsid w:val="00DF1CB1"/>
    <w:rsid w:val="00DF2409"/>
    <w:rsid w:val="00DF5924"/>
    <w:rsid w:val="00E004B8"/>
    <w:rsid w:val="00E01782"/>
    <w:rsid w:val="00E01834"/>
    <w:rsid w:val="00E0506C"/>
    <w:rsid w:val="00E065AD"/>
    <w:rsid w:val="00E06AB8"/>
    <w:rsid w:val="00E076BF"/>
    <w:rsid w:val="00E10286"/>
    <w:rsid w:val="00E13692"/>
    <w:rsid w:val="00E21994"/>
    <w:rsid w:val="00E22623"/>
    <w:rsid w:val="00E22D3E"/>
    <w:rsid w:val="00E342EC"/>
    <w:rsid w:val="00E34442"/>
    <w:rsid w:val="00E36172"/>
    <w:rsid w:val="00E43FCD"/>
    <w:rsid w:val="00E4560B"/>
    <w:rsid w:val="00E50771"/>
    <w:rsid w:val="00E51512"/>
    <w:rsid w:val="00E51C8A"/>
    <w:rsid w:val="00E603AE"/>
    <w:rsid w:val="00E6369B"/>
    <w:rsid w:val="00E645D6"/>
    <w:rsid w:val="00E6564E"/>
    <w:rsid w:val="00E74FAD"/>
    <w:rsid w:val="00E83DAA"/>
    <w:rsid w:val="00EA0AD3"/>
    <w:rsid w:val="00EA2786"/>
    <w:rsid w:val="00EA2F2C"/>
    <w:rsid w:val="00EA428C"/>
    <w:rsid w:val="00EA42BC"/>
    <w:rsid w:val="00EA4ED1"/>
    <w:rsid w:val="00EA7162"/>
    <w:rsid w:val="00EA7528"/>
    <w:rsid w:val="00EB1CB5"/>
    <w:rsid w:val="00EB3E57"/>
    <w:rsid w:val="00EB452A"/>
    <w:rsid w:val="00EB4A18"/>
    <w:rsid w:val="00EB50D7"/>
    <w:rsid w:val="00EB76F4"/>
    <w:rsid w:val="00EB7DBF"/>
    <w:rsid w:val="00ED1B5B"/>
    <w:rsid w:val="00ED1E4A"/>
    <w:rsid w:val="00ED46D3"/>
    <w:rsid w:val="00ED5B13"/>
    <w:rsid w:val="00EE406A"/>
    <w:rsid w:val="00EE50D8"/>
    <w:rsid w:val="00EF0536"/>
    <w:rsid w:val="00EF237E"/>
    <w:rsid w:val="00EF58D7"/>
    <w:rsid w:val="00F016ED"/>
    <w:rsid w:val="00F01A38"/>
    <w:rsid w:val="00F02535"/>
    <w:rsid w:val="00F143E8"/>
    <w:rsid w:val="00F15A8C"/>
    <w:rsid w:val="00F20980"/>
    <w:rsid w:val="00F215B8"/>
    <w:rsid w:val="00F21D69"/>
    <w:rsid w:val="00F22F15"/>
    <w:rsid w:val="00F3270A"/>
    <w:rsid w:val="00F46945"/>
    <w:rsid w:val="00F5029B"/>
    <w:rsid w:val="00F50B4F"/>
    <w:rsid w:val="00F50BFE"/>
    <w:rsid w:val="00F5299A"/>
    <w:rsid w:val="00F534CA"/>
    <w:rsid w:val="00F54EB7"/>
    <w:rsid w:val="00F56B74"/>
    <w:rsid w:val="00F57139"/>
    <w:rsid w:val="00F571AA"/>
    <w:rsid w:val="00F614ED"/>
    <w:rsid w:val="00F62010"/>
    <w:rsid w:val="00F646D8"/>
    <w:rsid w:val="00F65EA3"/>
    <w:rsid w:val="00F661D6"/>
    <w:rsid w:val="00F66272"/>
    <w:rsid w:val="00F673B6"/>
    <w:rsid w:val="00F679A1"/>
    <w:rsid w:val="00F74B30"/>
    <w:rsid w:val="00F76B3F"/>
    <w:rsid w:val="00F83910"/>
    <w:rsid w:val="00F9172B"/>
    <w:rsid w:val="00F95EE5"/>
    <w:rsid w:val="00FA0FA2"/>
    <w:rsid w:val="00FA2349"/>
    <w:rsid w:val="00FA32F6"/>
    <w:rsid w:val="00FA3BD8"/>
    <w:rsid w:val="00FA45C1"/>
    <w:rsid w:val="00FA5590"/>
    <w:rsid w:val="00FA7665"/>
    <w:rsid w:val="00FB1552"/>
    <w:rsid w:val="00FB22BE"/>
    <w:rsid w:val="00FB264A"/>
    <w:rsid w:val="00FB2743"/>
    <w:rsid w:val="00FB2DF3"/>
    <w:rsid w:val="00FB2EE4"/>
    <w:rsid w:val="00FB3313"/>
    <w:rsid w:val="00FB393F"/>
    <w:rsid w:val="00FB4112"/>
    <w:rsid w:val="00FB5560"/>
    <w:rsid w:val="00FC0315"/>
    <w:rsid w:val="00FC1149"/>
    <w:rsid w:val="00FC23E4"/>
    <w:rsid w:val="00FC4E00"/>
    <w:rsid w:val="00FD2FBE"/>
    <w:rsid w:val="00FD5017"/>
    <w:rsid w:val="00FD514D"/>
    <w:rsid w:val="00FD5A13"/>
    <w:rsid w:val="00FE43D2"/>
    <w:rsid w:val="00FE68AE"/>
    <w:rsid w:val="00FE72F1"/>
    <w:rsid w:val="00FE7866"/>
    <w:rsid w:val="00FF0452"/>
    <w:rsid w:val="00FF4F6E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3357"/>
    <w:pPr>
      <w:keepNext/>
      <w:jc w:val="center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3">
    <w:name w:val="Body Text 2"/>
    <w:basedOn w:val="a"/>
    <w:link w:val="24"/>
    <w:rsid w:val="0031237E"/>
    <w:pPr>
      <w:spacing w:after="120" w:line="480" w:lineRule="auto"/>
    </w:pPr>
  </w:style>
  <w:style w:type="character" w:customStyle="1" w:styleId="24">
    <w:name w:val="Основной текст 2 Знак"/>
    <w:link w:val="23"/>
    <w:rsid w:val="0031237E"/>
    <w:rPr>
      <w:sz w:val="24"/>
      <w:szCs w:val="24"/>
    </w:rPr>
  </w:style>
  <w:style w:type="paragraph" w:customStyle="1" w:styleId="ConsPlusNonformat">
    <w:name w:val="ConsPlusNonformat"/>
    <w:rsid w:val="00AF0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E3357"/>
    <w:rPr>
      <w:b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rsid w:val="0065288F"/>
    <w:rPr>
      <w:sz w:val="24"/>
      <w:szCs w:val="24"/>
    </w:rPr>
  </w:style>
  <w:style w:type="paragraph" w:styleId="aa">
    <w:name w:val="List Paragraph"/>
    <w:basedOn w:val="a"/>
    <w:uiPriority w:val="34"/>
    <w:qFormat/>
    <w:rsid w:val="00706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06C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E55D2"/>
  </w:style>
  <w:style w:type="character" w:styleId="ab">
    <w:name w:val="Intense Emphasis"/>
    <w:basedOn w:val="a0"/>
    <w:uiPriority w:val="21"/>
    <w:qFormat/>
    <w:rsid w:val="00F62010"/>
    <w:rPr>
      <w:b/>
      <w:bCs/>
      <w:i/>
      <w:iCs/>
      <w:color w:val="4F81BD" w:themeColor="accent1"/>
    </w:rPr>
  </w:style>
  <w:style w:type="character" w:customStyle="1" w:styleId="210">
    <w:name w:val="Основной текст с отступом 2 Знак1"/>
    <w:locked/>
    <w:rsid w:val="00002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8795-A438-44CB-941C-81D03374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1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Таня</cp:lastModifiedBy>
  <cp:revision>16</cp:revision>
  <cp:lastPrinted>2020-01-09T07:15:00Z</cp:lastPrinted>
  <dcterms:created xsi:type="dcterms:W3CDTF">2012-01-10T08:11:00Z</dcterms:created>
  <dcterms:modified xsi:type="dcterms:W3CDTF">2022-03-01T01:21:00Z</dcterms:modified>
</cp:coreProperties>
</file>