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3C" w:rsidRDefault="00835E3C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996" w:rsidRPr="00172996" w:rsidRDefault="00172996" w:rsidP="001729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2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ДЕПУТАТОВ МУНИЦИПАЛЬНОГО ОБРАЗОВАНИЯ </w:t>
      </w:r>
    </w:p>
    <w:p w:rsidR="00172996" w:rsidRPr="00172996" w:rsidRDefault="00172996" w:rsidP="001729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2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«МАЙСК»</w:t>
      </w:r>
    </w:p>
    <w:p w:rsidR="00172996" w:rsidRPr="00172996" w:rsidRDefault="00172996" w:rsidP="001729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----------------------------------------------------------------------------------------------</w:t>
      </w:r>
    </w:p>
    <w:p w:rsidR="00835E3C" w:rsidRPr="00172996" w:rsidRDefault="00172996" w:rsidP="001729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1729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671636, Республика Бурятия, </w:t>
      </w:r>
      <w:proofErr w:type="spellStart"/>
      <w:r w:rsidRPr="001729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Курумканский</w:t>
      </w:r>
      <w:proofErr w:type="spellEnd"/>
      <w:r w:rsidRPr="001729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район,  п. Майский,  ул. Ленина, 3. Тел.: 8 (30149) </w:t>
      </w:r>
      <w:r w:rsidRPr="001729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98-3-37,</w:t>
      </w:r>
      <w:r w:rsidRPr="0017299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admmaisk@yandex.ru</w:t>
      </w:r>
    </w:p>
    <w:p w:rsidR="00172996" w:rsidRDefault="00172996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996" w:rsidRDefault="00172996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996" w:rsidRDefault="00172996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E3C" w:rsidRPr="00835E3C" w:rsidRDefault="00172996" w:rsidP="001729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№ 37-1</w:t>
      </w:r>
    </w:p>
    <w:p w:rsidR="00835E3C" w:rsidRPr="00835E3C" w:rsidRDefault="00835E3C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72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« 30 » июня</w:t>
      </w: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2026г</w:t>
      </w:r>
    </w:p>
    <w:p w:rsidR="00835E3C" w:rsidRPr="00835E3C" w:rsidRDefault="00835E3C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172996" w:rsidRDefault="00172996" w:rsidP="009836DA">
      <w:pPr>
        <w:spacing w:after="0" w:line="240" w:lineRule="auto"/>
        <w:ind w:right="4252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5E3C" w:rsidRPr="00835E3C" w:rsidRDefault="00835E3C" w:rsidP="009836DA">
      <w:pPr>
        <w:spacing w:after="0" w:line="240" w:lineRule="auto"/>
        <w:ind w:right="425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«О внесении изменений и дополнений в </w:t>
      </w: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6" w:tgtFrame="_blank" w:history="1"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Положе</w:t>
        </w:r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ние о бюджетном процессе МО СП «</w:t>
        </w:r>
        <w:proofErr w:type="spellStart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Майск</w:t>
        </w:r>
        <w:proofErr w:type="spellEnd"/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», утвержденное решением Совета депутатов сельского поселения «</w:t>
        </w:r>
        <w:proofErr w:type="spellStart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Майск</w:t>
        </w:r>
        <w:proofErr w:type="spellEnd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»</w:t>
        </w:r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</w:t>
        </w:r>
        <w:proofErr w:type="spellStart"/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Курумканского</w:t>
        </w:r>
        <w:proofErr w:type="spellEnd"/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района от </w:t>
        </w:r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28.04.2021 </w:t>
        </w:r>
        <w:r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г. №</w:t>
        </w:r>
        <w:r w:rsidR="009836DA" w:rsidRPr="009836DA">
          <w:t xml:space="preserve"> </w:t>
        </w:r>
        <w:r w:rsidR="009836DA" w:rsidRP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XXXII-1</w:t>
        </w:r>
      </w:hyperlink>
      <w:r w:rsidRPr="00835E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</w:p>
    <w:p w:rsidR="00835E3C" w:rsidRPr="00835E3C" w:rsidRDefault="00835E3C" w:rsidP="009836DA">
      <w:pPr>
        <w:shd w:val="clear" w:color="auto" w:fill="FFFFFF"/>
        <w:spacing w:after="0" w:line="240" w:lineRule="auto"/>
        <w:ind w:right="4252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соответствии</w:t>
      </w:r>
      <w:r w:rsidRPr="00835E3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 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 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hyperlink r:id="rId7" w:tgtFrame="_blank" w:history="1"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Бюджетны</w:t>
        </w:r>
        <w:r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м</w:t>
        </w:r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 xml:space="preserve"> кодекс</w:t>
        </w:r>
        <w:r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 xml:space="preserve">ом </w:t>
        </w:r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Российской Федерации</w:t>
        </w:r>
      </w:hyperlink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Совет депутатов МО СП «</w:t>
      </w:r>
      <w:proofErr w:type="spellStart"/>
      <w:r w:rsidR="009836D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Майск</w:t>
      </w:r>
      <w:proofErr w:type="spellEnd"/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  <w:proofErr w:type="spellStart"/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Курумканского</w:t>
      </w:r>
      <w:proofErr w:type="spellEnd"/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района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РЕШИЛ:</w:t>
      </w:r>
    </w:p>
    <w:p w:rsidR="009836DA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Внес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ти изменения</w:t>
      </w:r>
      <w:r w:rsidR="009836D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</w:t>
      </w:r>
      <w:hyperlink r:id="rId8" w:tgtFrame="_blank" w:history="1"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Положе</w:t>
        </w:r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ние о бюджетном процессе МО СП «</w:t>
        </w:r>
        <w:proofErr w:type="spellStart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Майск</w:t>
        </w:r>
        <w:proofErr w:type="spellEnd"/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», утвержденное решением Совета депутатов сельского поселения «</w:t>
        </w:r>
        <w:proofErr w:type="spellStart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Майск</w:t>
        </w:r>
        <w:proofErr w:type="spellEnd"/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»</w:t>
        </w:r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</w:t>
        </w:r>
        <w:proofErr w:type="spellStart"/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Курумканского</w:t>
        </w:r>
        <w:proofErr w:type="spellEnd"/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района от </w:t>
        </w:r>
        <w:r w:rsid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28.04.2021 </w:t>
        </w:r>
        <w:r w:rsidR="009836DA" w:rsidRPr="00835E3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г. №</w:t>
        </w:r>
        <w:r w:rsidR="009836DA" w:rsidRPr="009836DA">
          <w:t xml:space="preserve"> </w:t>
        </w:r>
        <w:r w:rsidR="009836DA" w:rsidRPr="009836DA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XXXII-1</w:t>
        </w:r>
      </w:hyperlink>
      <w:r w:rsidR="009836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835E3C" w:rsidRPr="00835E3C" w:rsidRDefault="009836DA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1.1.</w:t>
      </w:r>
      <w:r w:rsid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r w:rsid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ополнить статью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10</w:t>
      </w:r>
      <w:r w:rsidR="00835E3C"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«Бюджетные полномочия главных администраторов (администраторов) доходов бюджета» абзацами следующего содержания: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«Администратор доходов бюджета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>обладает следующими бюджетными полномочиями:</w:t>
      </w:r>
    </w:p>
    <w:p w:rsidR="00835E3C" w:rsidRPr="00835E3C" w:rsidRDefault="00835E3C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и муниципального имущества, в Государственную информационную систему о государственных и муниципальных платежах в соответствии с порядком,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тановленным Федеральном законом </w:t>
      </w:r>
      <w:hyperlink r:id="rId9" w:tgtFrame="_blank" w:history="1">
        <w:r w:rsidRPr="00835E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 июля 2010 года № 210-ФЗ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:rsidR="00835E3C" w:rsidRDefault="00835E3C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ветствии с общими требованиями, </w:t>
      </w:r>
      <w:r w:rsidRPr="00835E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установленными Министерством финансов Российской Федерации.</w:t>
      </w:r>
    </w:p>
    <w:p w:rsidR="009836DA" w:rsidRPr="00835E3C" w:rsidRDefault="009836DA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1.2. Пункт 1 статьи 12 «</w:t>
      </w:r>
      <w:r w:rsidRPr="009836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Бюджетные полномочия получателя бюджетных средств (ст. 162 БК РФ)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изложить в следующей редакции: «</w:t>
      </w:r>
      <w:r w:rsidRPr="009836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составляет, утверждает и ведет бюджетную смету в порядке, определяемом в соответствии со ст. 221 Бюджетного кодекса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:rsidR="00835E3C" w:rsidRPr="00835E3C" w:rsidRDefault="00835E3C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835E3C" w:rsidRDefault="00835E3C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172996" w:rsidRDefault="00172996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996" w:rsidRDefault="00172996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996" w:rsidRPr="00835E3C" w:rsidRDefault="00172996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A8632E" w:rsidRPr="00835E3C" w:rsidRDefault="00A8632E">
      <w:pPr>
        <w:rPr>
          <w:rFonts w:ascii="Times New Roman" w:hAnsi="Times New Roman" w:cs="Times New Roman"/>
          <w:sz w:val="28"/>
          <w:szCs w:val="28"/>
        </w:rPr>
      </w:pPr>
    </w:p>
    <w:p w:rsidR="00172996" w:rsidRPr="00172996" w:rsidRDefault="00172996" w:rsidP="001729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2996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172996" w:rsidRPr="00172996" w:rsidRDefault="00172996" w:rsidP="001729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2996">
        <w:rPr>
          <w:rFonts w:ascii="Times New Roman" w:hAnsi="Times New Roman" w:cs="Times New Roman"/>
          <w:sz w:val="28"/>
          <w:szCs w:val="28"/>
        </w:rPr>
        <w:t>муниципального  образования</w:t>
      </w:r>
    </w:p>
    <w:p w:rsidR="00172996" w:rsidRPr="00172996" w:rsidRDefault="00172996" w:rsidP="00172996">
      <w:pPr>
        <w:rPr>
          <w:rFonts w:ascii="Times New Roman" w:hAnsi="Times New Roman" w:cs="Times New Roman"/>
          <w:sz w:val="28"/>
          <w:szCs w:val="28"/>
        </w:rPr>
      </w:pPr>
      <w:r w:rsidRPr="00172996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172996">
        <w:rPr>
          <w:rFonts w:ascii="Times New Roman" w:hAnsi="Times New Roman" w:cs="Times New Roman"/>
          <w:sz w:val="28"/>
          <w:szCs w:val="28"/>
        </w:rPr>
        <w:t>Майск</w:t>
      </w:r>
      <w:proofErr w:type="spellEnd"/>
      <w:r w:rsidRPr="00172996">
        <w:rPr>
          <w:rFonts w:ascii="Times New Roman" w:hAnsi="Times New Roman" w:cs="Times New Roman"/>
          <w:sz w:val="28"/>
          <w:szCs w:val="28"/>
        </w:rPr>
        <w:t xml:space="preserve">»             </w:t>
      </w:r>
      <w:r w:rsidRPr="00172996">
        <w:rPr>
          <w:rFonts w:ascii="Times New Roman" w:hAnsi="Times New Roman" w:cs="Times New Roman"/>
          <w:sz w:val="28"/>
          <w:szCs w:val="28"/>
        </w:rPr>
        <w:tab/>
      </w:r>
      <w:r w:rsidRPr="0017299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72996">
        <w:rPr>
          <w:rFonts w:ascii="Times New Roman" w:hAnsi="Times New Roman" w:cs="Times New Roman"/>
          <w:sz w:val="28"/>
          <w:szCs w:val="28"/>
        </w:rPr>
        <w:t xml:space="preserve">Кобелева Е.Л.                                         </w:t>
      </w:r>
    </w:p>
    <w:p w:rsidR="00172996" w:rsidRPr="00172996" w:rsidRDefault="00172996" w:rsidP="001729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2996">
        <w:rPr>
          <w:rFonts w:ascii="Times New Roman" w:hAnsi="Times New Roman" w:cs="Times New Roman"/>
          <w:sz w:val="28"/>
          <w:szCs w:val="28"/>
        </w:rPr>
        <w:t>Глава  муниципального  образования</w:t>
      </w:r>
    </w:p>
    <w:p w:rsidR="00172996" w:rsidRPr="00172996" w:rsidRDefault="00172996" w:rsidP="00172996">
      <w:pPr>
        <w:rPr>
          <w:rFonts w:ascii="Times New Roman" w:hAnsi="Times New Roman" w:cs="Times New Roman"/>
          <w:sz w:val="28"/>
          <w:szCs w:val="28"/>
        </w:rPr>
      </w:pPr>
      <w:r w:rsidRPr="00172996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172996">
        <w:rPr>
          <w:rFonts w:ascii="Times New Roman" w:hAnsi="Times New Roman" w:cs="Times New Roman"/>
          <w:sz w:val="28"/>
          <w:szCs w:val="28"/>
        </w:rPr>
        <w:t>Майск</w:t>
      </w:r>
      <w:proofErr w:type="spellEnd"/>
      <w:r w:rsidRPr="00172996">
        <w:rPr>
          <w:rFonts w:ascii="Times New Roman" w:hAnsi="Times New Roman" w:cs="Times New Roman"/>
          <w:sz w:val="28"/>
          <w:szCs w:val="28"/>
        </w:rPr>
        <w:t xml:space="preserve">»             </w:t>
      </w:r>
      <w:r w:rsidRPr="0017299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7299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172996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Pr="00172996">
        <w:rPr>
          <w:rFonts w:ascii="Times New Roman" w:hAnsi="Times New Roman" w:cs="Times New Roman"/>
          <w:sz w:val="28"/>
          <w:szCs w:val="28"/>
        </w:rPr>
        <w:t xml:space="preserve"> А.Б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299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835E3C" w:rsidRPr="00835E3C" w:rsidRDefault="00835E3C">
      <w:pPr>
        <w:rPr>
          <w:rFonts w:ascii="Times New Roman" w:hAnsi="Times New Roman" w:cs="Times New Roman"/>
          <w:sz w:val="28"/>
          <w:szCs w:val="28"/>
        </w:rPr>
      </w:pPr>
    </w:p>
    <w:sectPr w:rsidR="00835E3C" w:rsidRPr="00835E3C" w:rsidSect="001729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A7ABD"/>
    <w:multiLevelType w:val="multilevel"/>
    <w:tmpl w:val="D1E4AB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31D"/>
    <w:rsid w:val="0012231D"/>
    <w:rsid w:val="00172996"/>
    <w:rsid w:val="00835E3C"/>
    <w:rsid w:val="009836DA"/>
    <w:rsid w:val="00A8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835E3C"/>
  </w:style>
  <w:style w:type="paragraph" w:customStyle="1" w:styleId="constitle">
    <w:name w:val="constitle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35E3C"/>
  </w:style>
  <w:style w:type="paragraph" w:customStyle="1" w:styleId="a5">
    <w:name w:val="a5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35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835E3C"/>
  </w:style>
  <w:style w:type="paragraph" w:customStyle="1" w:styleId="constitle">
    <w:name w:val="constitle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35E3C"/>
  </w:style>
  <w:style w:type="paragraph" w:customStyle="1" w:styleId="a5">
    <w:name w:val="a5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3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760F0089-3740-4622-960E-EB9D36A3D9F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8F21B21C-A408-42C4-B9FE-A939B863C8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760F0089-3740-4622-960E-EB9D36A3D9F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Галсанова Аюна Александровна</dc:creator>
  <cp:keywords/>
  <dc:description/>
  <cp:lastModifiedBy>Александр</cp:lastModifiedBy>
  <cp:revision>4</cp:revision>
  <cp:lastPrinted>2026-07-06T09:46:00Z</cp:lastPrinted>
  <dcterms:created xsi:type="dcterms:W3CDTF">2026-07-06T08:39:00Z</dcterms:created>
  <dcterms:modified xsi:type="dcterms:W3CDTF">2026-07-06T09:50:00Z</dcterms:modified>
</cp:coreProperties>
</file>