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03" w:rsidRPr="006A29F3" w:rsidRDefault="00CE0203" w:rsidP="00CE020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E0203" w:rsidRPr="006A29F3" w:rsidRDefault="00CE0203" w:rsidP="00CE0203">
      <w:pPr>
        <w:jc w:val="center"/>
        <w:rPr>
          <w:b/>
          <w:bCs/>
        </w:rPr>
      </w:pPr>
      <w:r w:rsidRPr="006A29F3">
        <w:rPr>
          <w:b/>
          <w:bCs/>
        </w:rPr>
        <w:t>АДМИНИСТРАЦИЯ  МУНИЦИПАЛЬНОГО ОБРАЗОВАНИЯ</w:t>
      </w:r>
    </w:p>
    <w:p w:rsidR="00CE0203" w:rsidRPr="006A29F3" w:rsidRDefault="00CE0203" w:rsidP="00CE0203">
      <w:pPr>
        <w:jc w:val="center"/>
        <w:rPr>
          <w:b/>
          <w:bCs/>
        </w:rPr>
      </w:pPr>
      <w:r w:rsidRPr="006A29F3">
        <w:rPr>
          <w:b/>
          <w:bCs/>
        </w:rPr>
        <w:t>СЕЛЬСКОЕ ПОСЕЛЕНИЕ « МАЙСК »</w:t>
      </w:r>
    </w:p>
    <w:p w:rsidR="00CE0203" w:rsidRPr="001726EC" w:rsidRDefault="00883593" w:rsidP="00CE0203">
      <w:pPr>
        <w:jc w:val="center"/>
        <w:rPr>
          <w:sz w:val="19"/>
          <w:szCs w:val="19"/>
        </w:rPr>
      </w:pPr>
      <w:r w:rsidRPr="00883593"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CE0203" w:rsidRDefault="00CE0203" w:rsidP="00CE0203">
      <w:pPr>
        <w:jc w:val="center"/>
        <w:rPr>
          <w:sz w:val="18"/>
        </w:rPr>
      </w:pPr>
      <w:r w:rsidRPr="001726EC">
        <w:rPr>
          <w:sz w:val="18"/>
        </w:rPr>
        <w:t xml:space="preserve">671636, РБ, </w:t>
      </w:r>
      <w:proofErr w:type="spellStart"/>
      <w:r w:rsidRPr="001726EC">
        <w:rPr>
          <w:sz w:val="18"/>
        </w:rPr>
        <w:t>Курумканский</w:t>
      </w:r>
      <w:proofErr w:type="spellEnd"/>
      <w:r w:rsidRPr="001726EC">
        <w:rPr>
          <w:sz w:val="18"/>
        </w:rPr>
        <w:t xml:space="preserve"> район, п. Майский, ул. Ленина, д. 3. Тел.: 8 (30149) 98-3-37, факс: 8 (30149) 98-2-90</w:t>
      </w:r>
    </w:p>
    <w:p w:rsidR="00CE0203" w:rsidRDefault="00CE0203" w:rsidP="00CE0203">
      <w:pPr>
        <w:jc w:val="center"/>
      </w:pPr>
    </w:p>
    <w:p w:rsidR="00CE0203" w:rsidRDefault="00CE0203" w:rsidP="00CE0203">
      <w:pPr>
        <w:jc w:val="center"/>
      </w:pPr>
    </w:p>
    <w:p w:rsidR="00CE0203" w:rsidRPr="006A29F3" w:rsidRDefault="00CE0203" w:rsidP="00CE0203">
      <w:pPr>
        <w:jc w:val="center"/>
      </w:pPr>
    </w:p>
    <w:p w:rsidR="00CE0203" w:rsidRDefault="00CE0203" w:rsidP="00CE0203">
      <w:pPr>
        <w:jc w:val="center"/>
      </w:pPr>
      <w:r w:rsidRPr="006A29F3">
        <w:t>ПОСТАНОВЛЕНИЕ №</w:t>
      </w:r>
      <w:r w:rsidR="00655D8E">
        <w:t xml:space="preserve"> 13</w:t>
      </w:r>
    </w:p>
    <w:p w:rsidR="00CE0203" w:rsidRPr="006A29F3" w:rsidRDefault="00CE0203" w:rsidP="00CE0203">
      <w:pPr>
        <w:jc w:val="center"/>
      </w:pPr>
    </w:p>
    <w:p w:rsidR="00CE0203" w:rsidRPr="006A29F3" w:rsidRDefault="00CE0203" w:rsidP="00CE0203">
      <w:pPr>
        <w:jc w:val="center"/>
      </w:pPr>
      <w:r>
        <w:t xml:space="preserve">от  « </w:t>
      </w:r>
      <w:r w:rsidR="00655D8E">
        <w:t>10</w:t>
      </w:r>
      <w:r>
        <w:t xml:space="preserve">  </w:t>
      </w:r>
      <w:r w:rsidRPr="006A29F3">
        <w:t xml:space="preserve">» </w:t>
      </w:r>
      <w:r w:rsidR="00655D8E">
        <w:t>июня</w:t>
      </w:r>
      <w:r>
        <w:t xml:space="preserve"> 2019</w:t>
      </w:r>
      <w:r w:rsidRPr="006A29F3">
        <w:t xml:space="preserve"> г.</w:t>
      </w:r>
    </w:p>
    <w:p w:rsidR="007C270B" w:rsidRDefault="007C270B" w:rsidP="00D757CF">
      <w:pPr>
        <w:ind w:right="-142"/>
        <w:rPr>
          <w:sz w:val="28"/>
          <w:szCs w:val="28"/>
        </w:rPr>
      </w:pPr>
    </w:p>
    <w:p w:rsidR="00CE0203" w:rsidRDefault="00CE0203" w:rsidP="00D757CF">
      <w:pPr>
        <w:ind w:right="-142"/>
        <w:rPr>
          <w:sz w:val="28"/>
          <w:szCs w:val="28"/>
        </w:rPr>
      </w:pPr>
    </w:p>
    <w:p w:rsidR="008A6CF0" w:rsidRPr="00B74274" w:rsidRDefault="008A6CF0" w:rsidP="00D757CF">
      <w:pPr>
        <w:ind w:right="-142"/>
        <w:rPr>
          <w:rFonts w:eastAsia="Calibri"/>
          <w:b/>
          <w:kern w:val="0"/>
        </w:rPr>
      </w:pPr>
      <w:r w:rsidRPr="00B74274">
        <w:rPr>
          <w:b/>
        </w:rPr>
        <w:t xml:space="preserve">Об утверждении   Порядка  исполнения решения  </w:t>
      </w:r>
    </w:p>
    <w:p w:rsidR="008A6CF0" w:rsidRPr="00CE0203" w:rsidRDefault="008A6CF0" w:rsidP="008A6CF0">
      <w:pPr>
        <w:ind w:right="-142"/>
      </w:pPr>
      <w:r w:rsidRPr="00B74274">
        <w:rPr>
          <w:b/>
        </w:rPr>
        <w:t>о примен</w:t>
      </w:r>
      <w:r w:rsidR="00CE0F6B" w:rsidRPr="00B74274">
        <w:rPr>
          <w:b/>
        </w:rPr>
        <w:t>ении бюджетных  мер  принуждения</w:t>
      </w:r>
    </w:p>
    <w:p w:rsidR="008A6CF0" w:rsidRPr="00CE0F6B" w:rsidRDefault="008A6CF0" w:rsidP="008A6CF0">
      <w:pPr>
        <w:ind w:right="-142"/>
        <w:jc w:val="center"/>
        <w:rPr>
          <w:b/>
          <w:sz w:val="28"/>
          <w:szCs w:val="28"/>
        </w:rPr>
      </w:pPr>
    </w:p>
    <w:p w:rsidR="008A6CF0" w:rsidRPr="00CE0F6B" w:rsidRDefault="008A6CF0" w:rsidP="008A6CF0">
      <w:pPr>
        <w:ind w:right="142"/>
        <w:rPr>
          <w:sz w:val="28"/>
          <w:szCs w:val="28"/>
        </w:rPr>
      </w:pPr>
    </w:p>
    <w:p w:rsidR="008A6CF0" w:rsidRPr="00CE0203" w:rsidRDefault="008A6CF0" w:rsidP="008A6CF0">
      <w:pPr>
        <w:ind w:right="-142"/>
        <w:jc w:val="both"/>
      </w:pPr>
      <w:r w:rsidRPr="00CE0F6B">
        <w:rPr>
          <w:sz w:val="28"/>
          <w:szCs w:val="28"/>
        </w:rPr>
        <w:tab/>
      </w:r>
      <w:proofErr w:type="gramStart"/>
      <w:r w:rsidRPr="00CE0203"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CE0203">
        <w:t xml:space="preserve"> принуждения</w:t>
      </w:r>
      <w:r w:rsidR="00D757CF" w:rsidRPr="00CE0203">
        <w:t xml:space="preserve">», </w:t>
      </w:r>
    </w:p>
    <w:p w:rsidR="008A6CF0" w:rsidRPr="00CE0203" w:rsidRDefault="008A6CF0" w:rsidP="008A6CF0">
      <w:pPr>
        <w:ind w:right="-142"/>
        <w:jc w:val="both"/>
      </w:pPr>
    </w:p>
    <w:p w:rsidR="008A6CF0" w:rsidRPr="00CE0203" w:rsidRDefault="00D757CF" w:rsidP="008A6CF0">
      <w:pPr>
        <w:ind w:right="-142"/>
        <w:jc w:val="center"/>
      </w:pPr>
      <w:r w:rsidRPr="00CE0203">
        <w:t>ПОСТАНОВЛЯЮ</w:t>
      </w:r>
      <w:r w:rsidR="008A6CF0" w:rsidRPr="00CE0203">
        <w:t>:</w:t>
      </w:r>
    </w:p>
    <w:p w:rsidR="008A6CF0" w:rsidRPr="00CE0203" w:rsidRDefault="008A6CF0" w:rsidP="008A6CF0">
      <w:pPr>
        <w:ind w:right="-142"/>
        <w:jc w:val="both"/>
      </w:pPr>
      <w:r w:rsidRPr="00CE0203">
        <w:t xml:space="preserve"> </w:t>
      </w:r>
      <w:r w:rsidRPr="00CE0203">
        <w:tab/>
      </w:r>
    </w:p>
    <w:p w:rsidR="008A6CF0" w:rsidRPr="00CE0203" w:rsidRDefault="008A6CF0" w:rsidP="00D757CF">
      <w:pPr>
        <w:ind w:right="-142" w:firstLine="708"/>
        <w:jc w:val="both"/>
      </w:pPr>
      <w:r w:rsidRPr="00CE0203">
        <w:t>1.Утвердить  Порядок   исполнения  решения   о  применении  бюджетных   мер принуждени</w:t>
      </w:r>
      <w:r w:rsidR="00CE0F6B" w:rsidRPr="00CE0203">
        <w:t>я (Приложение № 1)</w:t>
      </w:r>
      <w:r w:rsidRPr="00CE0203">
        <w:t>.</w:t>
      </w:r>
    </w:p>
    <w:p w:rsidR="008A6CF0" w:rsidRPr="00CE0203" w:rsidRDefault="00CE0F6B" w:rsidP="00D757CF">
      <w:pPr>
        <w:ind w:right="-142" w:firstLine="708"/>
        <w:jc w:val="both"/>
      </w:pPr>
      <w:r w:rsidRPr="00CE0203">
        <w:t>2.</w:t>
      </w:r>
      <w:r w:rsidR="00CE0203" w:rsidRPr="00CE0203">
        <w:rPr>
          <w:color w:val="000000"/>
        </w:rPr>
        <w:t xml:space="preserve"> </w:t>
      </w:r>
      <w:r w:rsidR="00CE0203"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="00CE0203" w:rsidRPr="00A86699">
        <w:rPr>
          <w:color w:val="000000"/>
        </w:rPr>
        <w:t>Майск</w:t>
      </w:r>
      <w:proofErr w:type="spellEnd"/>
      <w:r w:rsidR="00CE0203" w:rsidRPr="00A86699">
        <w:rPr>
          <w:color w:val="000000"/>
        </w:rPr>
        <w:t>»  в сети «Интернет».</w:t>
      </w:r>
      <w:r w:rsidR="00CE0203">
        <w:t xml:space="preserve">  </w:t>
      </w:r>
      <w:r w:rsidRPr="00CE0203">
        <w:t xml:space="preserve">  </w:t>
      </w:r>
      <w:r w:rsidR="008A6CF0" w:rsidRPr="00CE0203">
        <w:t xml:space="preserve">  </w:t>
      </w:r>
    </w:p>
    <w:p w:rsidR="008A6CF0" w:rsidRPr="00CE0203" w:rsidRDefault="00D757CF" w:rsidP="00D757CF">
      <w:pPr>
        <w:ind w:right="-142" w:firstLine="708"/>
        <w:jc w:val="both"/>
      </w:pPr>
      <w:r w:rsidRPr="00CE0203">
        <w:t>3</w:t>
      </w:r>
      <w:r w:rsidR="00B74274">
        <w:t xml:space="preserve">.Контроль   над </w:t>
      </w:r>
      <w:r w:rsidR="008A6CF0" w:rsidRPr="00CE0203">
        <w:t xml:space="preserve">  исполнением  настоящего  постановления </w:t>
      </w:r>
      <w:r w:rsidR="00CE0F6B" w:rsidRPr="00CE0203">
        <w:t>оставляю за собой.</w:t>
      </w:r>
    </w:p>
    <w:p w:rsidR="008A6CF0" w:rsidRPr="00CE0F6B" w:rsidRDefault="008A6CF0" w:rsidP="008A6CF0">
      <w:pPr>
        <w:pStyle w:val="a6"/>
        <w:ind w:left="0" w:right="-142"/>
        <w:jc w:val="both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Default="008A6CF0" w:rsidP="008A6CF0">
      <w:pPr>
        <w:ind w:right="-142"/>
        <w:rPr>
          <w:sz w:val="28"/>
          <w:szCs w:val="28"/>
        </w:rPr>
      </w:pPr>
    </w:p>
    <w:p w:rsidR="00B74274" w:rsidRPr="00CE0F6B" w:rsidRDefault="00B74274" w:rsidP="008A6CF0">
      <w:pPr>
        <w:ind w:right="-142"/>
        <w:rPr>
          <w:sz w:val="28"/>
          <w:szCs w:val="28"/>
        </w:rPr>
      </w:pPr>
    </w:p>
    <w:p w:rsidR="00CE0203" w:rsidRPr="00484C9A" w:rsidRDefault="00CE0203" w:rsidP="00CE0203">
      <w:pPr>
        <w:autoSpaceDE w:val="0"/>
        <w:autoSpaceDN w:val="0"/>
        <w:adjustRightInd w:val="0"/>
        <w:jc w:val="both"/>
        <w:rPr>
          <w:b/>
        </w:rPr>
      </w:pPr>
      <w:r w:rsidRPr="00484C9A">
        <w:rPr>
          <w:b/>
        </w:rPr>
        <w:t>Глава муниципального образования</w:t>
      </w:r>
    </w:p>
    <w:p w:rsidR="00CE0203" w:rsidRPr="00484C9A" w:rsidRDefault="00CE0203" w:rsidP="00CE0203">
      <w:pPr>
        <w:autoSpaceDE w:val="0"/>
        <w:autoSpaceDN w:val="0"/>
        <w:adjustRightInd w:val="0"/>
        <w:jc w:val="both"/>
        <w:rPr>
          <w:b/>
        </w:rPr>
      </w:pPr>
      <w:r w:rsidRPr="00484C9A">
        <w:rPr>
          <w:b/>
        </w:rPr>
        <w:t>сельское поселение «</w:t>
      </w:r>
      <w:proofErr w:type="spellStart"/>
      <w:r w:rsidRPr="00484C9A">
        <w:rPr>
          <w:b/>
        </w:rPr>
        <w:t>Майск</w:t>
      </w:r>
      <w:proofErr w:type="spellEnd"/>
      <w:r w:rsidRPr="00484C9A">
        <w:rPr>
          <w:b/>
        </w:rPr>
        <w:t xml:space="preserve">»                                                             </w:t>
      </w:r>
      <w:proofErr w:type="spellStart"/>
      <w:r w:rsidRPr="00484C9A">
        <w:rPr>
          <w:b/>
        </w:rPr>
        <w:t>Ринчинов</w:t>
      </w:r>
      <w:proofErr w:type="spellEnd"/>
      <w:r w:rsidRPr="00484C9A">
        <w:rPr>
          <w:b/>
        </w:rPr>
        <w:t xml:space="preserve"> А.Б.</w:t>
      </w: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CE0F6B" w:rsidRDefault="00CE0F6B" w:rsidP="008A6CF0">
      <w:pPr>
        <w:ind w:right="-142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CE0203" w:rsidRDefault="00CE0203" w:rsidP="008A6CF0">
      <w:pPr>
        <w:autoSpaceDE w:val="0"/>
        <w:autoSpaceDN w:val="0"/>
        <w:adjustRightInd w:val="0"/>
        <w:ind w:right="-142"/>
        <w:jc w:val="right"/>
      </w:pPr>
    </w:p>
    <w:p w:rsidR="00CE0203" w:rsidRDefault="00CE0203" w:rsidP="008A6CF0">
      <w:pPr>
        <w:autoSpaceDE w:val="0"/>
        <w:autoSpaceDN w:val="0"/>
        <w:adjustRightInd w:val="0"/>
        <w:ind w:right="-142"/>
        <w:jc w:val="right"/>
      </w:pPr>
    </w:p>
    <w:p w:rsidR="00CE0203" w:rsidRDefault="00CE0203" w:rsidP="008A6CF0">
      <w:pPr>
        <w:autoSpaceDE w:val="0"/>
        <w:autoSpaceDN w:val="0"/>
        <w:adjustRightInd w:val="0"/>
        <w:ind w:right="-142"/>
        <w:jc w:val="right"/>
      </w:pPr>
    </w:p>
    <w:p w:rsidR="00CE0203" w:rsidRDefault="00CE0203" w:rsidP="008A6CF0">
      <w:pPr>
        <w:autoSpaceDE w:val="0"/>
        <w:autoSpaceDN w:val="0"/>
        <w:adjustRightInd w:val="0"/>
        <w:ind w:right="-142"/>
        <w:jc w:val="right"/>
      </w:pPr>
    </w:p>
    <w:p w:rsidR="00CE0203" w:rsidRDefault="00CE0203" w:rsidP="008A6CF0">
      <w:pPr>
        <w:autoSpaceDE w:val="0"/>
        <w:autoSpaceDN w:val="0"/>
        <w:adjustRightInd w:val="0"/>
        <w:ind w:right="-142"/>
        <w:jc w:val="right"/>
      </w:pPr>
    </w:p>
    <w:p w:rsidR="00CE0203" w:rsidRDefault="00CE0203" w:rsidP="008A6CF0">
      <w:pPr>
        <w:autoSpaceDE w:val="0"/>
        <w:autoSpaceDN w:val="0"/>
        <w:adjustRightInd w:val="0"/>
        <w:ind w:right="-142"/>
        <w:jc w:val="right"/>
      </w:pPr>
    </w:p>
    <w:p w:rsidR="00CE0203" w:rsidRDefault="00CE0203" w:rsidP="008A6CF0">
      <w:pPr>
        <w:autoSpaceDE w:val="0"/>
        <w:autoSpaceDN w:val="0"/>
        <w:adjustRightInd w:val="0"/>
        <w:ind w:right="-142"/>
        <w:jc w:val="right"/>
      </w:pPr>
    </w:p>
    <w:p w:rsidR="00B74274" w:rsidRDefault="00B74274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8A6CF0" w:rsidRPr="00B74274" w:rsidRDefault="008A6CF0" w:rsidP="008A6CF0">
      <w:pPr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r w:rsidRPr="00B74274">
        <w:rPr>
          <w:sz w:val="22"/>
          <w:szCs w:val="22"/>
        </w:rPr>
        <w:lastRenderedPageBreak/>
        <w:t>ПРИЛОЖЕНИЕ</w:t>
      </w:r>
      <w:r w:rsidR="00CE0F6B" w:rsidRPr="00B74274">
        <w:rPr>
          <w:sz w:val="22"/>
          <w:szCs w:val="22"/>
        </w:rPr>
        <w:t xml:space="preserve"> № 1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</w:t>
      </w:r>
      <w:proofErr w:type="gramStart"/>
      <w:r>
        <w:rPr>
          <w:b/>
          <w:bCs/>
        </w:rPr>
        <w:t>бюджетных</w:t>
      </w:r>
      <w:proofErr w:type="gramEnd"/>
      <w:r>
        <w:rPr>
          <w:b/>
          <w:bCs/>
        </w:rPr>
        <w:t xml:space="preserve">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</w:p>
    <w:p w:rsidR="008A6CF0" w:rsidRDefault="008A6CF0" w:rsidP="008A6CF0">
      <w:pPr>
        <w:ind w:right="-142"/>
        <w:jc w:val="both"/>
      </w:pP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 xml:space="preserve">1.2. </w:t>
      </w:r>
      <w:proofErr w:type="gramStart"/>
      <w: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203">
        <w:t>ования дефицита бюджета</w:t>
      </w:r>
      <w:r>
        <w:t xml:space="preserve"> сельского поселения</w:t>
      </w:r>
      <w:r w:rsidR="0059753A">
        <w:t xml:space="preserve"> «</w:t>
      </w:r>
      <w:proofErr w:type="spellStart"/>
      <w:r w:rsidR="0059753A">
        <w:t>Майск</w:t>
      </w:r>
      <w:proofErr w:type="spellEnd"/>
      <w:r w:rsidR="0059753A">
        <w:t>»</w:t>
      </w:r>
      <w:r>
        <w:t xml:space="preserve"> (далее также нарушители</w:t>
      </w:r>
      <w:proofErr w:type="gramEnd"/>
      <w:r>
        <w:t xml:space="preserve">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</w:t>
      </w:r>
      <w:r w:rsidR="0059753A">
        <w:t xml:space="preserve"> </w:t>
      </w:r>
      <w:r>
        <w:t>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превышение предельных значений дефицита бюджета муниципальног</w:t>
      </w:r>
      <w:r w:rsidR="00CE0203">
        <w:t>о образования</w:t>
      </w:r>
      <w:proofErr w:type="gramStart"/>
      <w:r w:rsidR="00CE0203">
        <w:t xml:space="preserve"> </w:t>
      </w:r>
      <w:r>
        <w:t>,</w:t>
      </w:r>
      <w:proofErr w:type="gramEnd"/>
      <w:r>
        <w:t xml:space="preserve">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r>
        <w:t xml:space="preserve"> сельского поселения </w:t>
      </w:r>
      <w:r w:rsidR="00B74274">
        <w:t>«</w:t>
      </w:r>
      <w:proofErr w:type="spellStart"/>
      <w:r w:rsidR="00B74274">
        <w:t>Майск</w:t>
      </w:r>
      <w:proofErr w:type="spellEnd"/>
      <w:r w:rsidR="00B74274">
        <w:t xml:space="preserve">» </w:t>
      </w:r>
      <w:r>
        <w:t>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r>
        <w:t xml:space="preserve"> сельского поселения </w:t>
      </w:r>
      <w:r w:rsidR="0059753A">
        <w:t>«</w:t>
      </w:r>
      <w:proofErr w:type="spellStart"/>
      <w:r w:rsidR="0059753A">
        <w:t>Майск</w:t>
      </w:r>
      <w:proofErr w:type="spellEnd"/>
      <w:r w:rsidR="0059753A">
        <w:t xml:space="preserve">» </w:t>
      </w:r>
      <w: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 xml:space="preserve">1.6. </w:t>
      </w:r>
      <w:proofErr w:type="gramStart"/>
      <w:r>
        <w:t>Главный распор</w:t>
      </w:r>
      <w:r w:rsidR="00CE0F6B">
        <w:t xml:space="preserve">ядитель средств бюджета </w:t>
      </w:r>
      <w:r>
        <w:t xml:space="preserve"> сельского поселения</w:t>
      </w:r>
      <w:r w:rsidR="00B74274">
        <w:t xml:space="preserve"> «</w:t>
      </w:r>
      <w:proofErr w:type="spellStart"/>
      <w:r w:rsidR="00B74274">
        <w:t>Майск</w:t>
      </w:r>
      <w:proofErr w:type="spellEnd"/>
      <w:r w:rsidR="00B74274">
        <w:t>»</w:t>
      </w:r>
      <w:r>
        <w:t xml:space="preserve"> в течение 10 рабочих дней со дня обнаружения фактов нецелевого использования бюджетных </w:t>
      </w:r>
      <w:r>
        <w:lastRenderedPageBreak/>
        <w:t>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>
        <w:t xml:space="preserve">юджета </w:t>
      </w:r>
      <w: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 факте</w:t>
      </w:r>
      <w:proofErr w:type="gramEnd"/>
      <w: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59753A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59753A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59753A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59753A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59753A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59753A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59753A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8A6CF0" w:rsidRPr="00DF7038" w:rsidRDefault="00DF7038" w:rsidP="00DF7038">
      <w:pPr>
        <w:ind w:right="-142"/>
        <w:jc w:val="center"/>
        <w:rPr>
          <w:b/>
          <w:bCs/>
        </w:rPr>
      </w:pPr>
      <w:r>
        <w:rPr>
          <w:b/>
          <w:bCs/>
        </w:rPr>
        <w:t xml:space="preserve">                </w:t>
      </w:r>
      <w:proofErr w:type="gramStart"/>
      <w:r w:rsidR="008A6CF0" w:rsidRPr="00DF7038">
        <w:rPr>
          <w:b/>
          <w:bCs/>
        </w:rPr>
        <w:t>применении</w:t>
      </w:r>
      <w:proofErr w:type="gramEnd"/>
      <w:r w:rsidR="008A6CF0" w:rsidRPr="00DF7038">
        <w:rPr>
          <w:b/>
          <w:bCs/>
        </w:rPr>
        <w:t xml:space="preserve">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>
        <w:t xml:space="preserve"> </w:t>
      </w:r>
      <w:r w:rsidR="00F67610">
        <w:t xml:space="preserve">муниципального образования, копии соответствующих решений </w:t>
      </w:r>
      <w:proofErr w:type="gramStart"/>
      <w:r w:rsidR="00F67610">
        <w:t>–о</w:t>
      </w:r>
      <w:proofErr w:type="gramEnd"/>
      <w:r w:rsidR="00F67610">
        <w:t>рганам муниципального финансового контроля и объект</w:t>
      </w:r>
      <w:r w:rsidR="0059753A">
        <w:t>ам контроля.</w:t>
      </w:r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DF7038" w:rsidP="0059753A">
      <w:pPr>
        <w:ind w:right="-142"/>
        <w:jc w:val="both"/>
      </w:pPr>
      <w:r>
        <w:t xml:space="preserve">         </w:t>
      </w:r>
      <w:r w:rsidR="00F67610"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59753A" w:rsidP="00B41D89">
      <w:pPr>
        <w:ind w:right="-142"/>
        <w:jc w:val="both"/>
      </w:pPr>
      <w:r>
        <w:t xml:space="preserve">         </w:t>
      </w:r>
      <w:r w:rsidR="00B41D89"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Default="0059753A" w:rsidP="00B41D89">
      <w:pPr>
        <w:ind w:right="-142"/>
        <w:jc w:val="both"/>
      </w:pPr>
      <w:r>
        <w:t xml:space="preserve">         </w:t>
      </w:r>
      <w:r w:rsidR="00B41D89">
        <w:t>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="00B41D89" w:rsidRPr="00DF7038">
        <w:t>роля</w:t>
      </w:r>
      <w:r w:rsidR="00B41D89">
        <w:t xml:space="preserve"> 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 xml:space="preserve">. Уведомления о применении бюджетных мер принуждений регистрируются в </w:t>
      </w:r>
      <w:r w:rsidR="008A6CF0">
        <w:lastRenderedPageBreak/>
        <w:t>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  <w:r w:rsidR="00372EFC">
        <w:t xml:space="preserve"> 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59753A" w:rsidRDefault="0059753A" w:rsidP="008A6CF0">
      <w:pPr>
        <w:ind w:right="-142" w:firstLine="709"/>
        <w:jc w:val="both"/>
      </w:pPr>
    </w:p>
    <w:p w:rsidR="00994980" w:rsidRPr="00D757CF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4"/>
          <w:szCs w:val="24"/>
        </w:rPr>
      </w:pPr>
      <w:r w:rsidRPr="00D757CF">
        <w:rPr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B84E3A" w:rsidRPr="00D757CF" w:rsidRDefault="00B84E3A" w:rsidP="00D757CF">
      <w:pPr>
        <w:pStyle w:val="a6"/>
        <w:ind w:left="1069" w:right="-142"/>
        <w:rPr>
          <w:sz w:val="24"/>
          <w:szCs w:val="24"/>
        </w:rPr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B84E3A">
        <w:t xml:space="preserve"> определения </w:t>
      </w:r>
      <w:proofErr w:type="gramStart"/>
      <w:r w:rsidRPr="00B84E3A">
        <w:t>случая продления исполнения бюджетной меры принуждения</w:t>
      </w:r>
      <w:proofErr w:type="gramEnd"/>
      <w:r w:rsidRPr="00B84E3A"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AE1804" w:rsidRPr="00B84E3A" w:rsidRDefault="00AE1804" w:rsidP="008A6CF0">
      <w:pPr>
        <w:ind w:right="-142"/>
        <w:jc w:val="both"/>
      </w:pPr>
      <w:r w:rsidRPr="00B84E3A">
        <w:t>4.2</w:t>
      </w:r>
      <w:r w:rsidR="00994980" w:rsidRPr="00B84E3A">
        <w:t xml:space="preserve">. </w:t>
      </w:r>
      <w:proofErr w:type="gramStart"/>
      <w:r w:rsidR="00994980" w:rsidRPr="00B84E3A"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="00994980" w:rsidRPr="00B84E3A">
        <w:t xml:space="preserve"> </w:t>
      </w:r>
      <w:proofErr w:type="gramStart"/>
      <w:r w:rsidR="00994980" w:rsidRPr="00B84E3A"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84E3A">
        <w:t>оплаты денежных обязательств получателей средств местного бюджета</w:t>
      </w:r>
      <w:proofErr w:type="gramEnd"/>
      <w:r w:rsidRPr="00B84E3A">
        <w:t xml:space="preserve">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</w:t>
      </w:r>
      <w:r w:rsidRPr="00B84E3A">
        <w:lastRenderedPageBreak/>
        <w:t xml:space="preserve">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proofErr w:type="gramStart"/>
      <w:r w:rsidRPr="00B84E3A"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84E3A">
        <w:t xml:space="preserve">, </w:t>
      </w:r>
      <w:proofErr w:type="gramStart"/>
      <w:r w:rsidRPr="00B84E3A">
        <w:t>заключаемым</w:t>
      </w:r>
      <w:proofErr w:type="gramEnd"/>
      <w:r w:rsidRPr="00B84E3A">
        <w:t xml:space="preserve"> муниципальными бюджетными и автономными учреждениями, если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84E3A">
        <w:t xml:space="preserve">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  <w:proofErr w:type="gramEnd"/>
    </w:p>
    <w:p w:rsidR="00994980" w:rsidRPr="00B84E3A" w:rsidRDefault="0081690C" w:rsidP="008A6CF0">
      <w:pPr>
        <w:ind w:right="-142"/>
        <w:jc w:val="both"/>
      </w:pPr>
      <w:r w:rsidRPr="00B84E3A">
        <w:t xml:space="preserve"> 4.3</w:t>
      </w:r>
      <w:r w:rsidR="00994980" w:rsidRPr="00B84E3A">
        <w:t xml:space="preserve">. </w:t>
      </w:r>
      <w:proofErr w:type="gramStart"/>
      <w:r w:rsidR="00994980" w:rsidRPr="00B84E3A"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</w:t>
      </w:r>
      <w:r w:rsidR="00994980" w:rsidRPr="00B84E3A">
        <w:lastRenderedPageBreak/>
        <w:t>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="00994980" w:rsidRPr="00B84E3A">
        <w:t xml:space="preserve">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 xml:space="preserve">. </w:t>
      </w:r>
      <w:proofErr w:type="gramStart"/>
      <w:r w:rsidR="00994980" w:rsidRPr="00B84E3A"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="00994980" w:rsidRPr="00B84E3A">
        <w:t xml:space="preserve">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D757CF">
      <w:pPr>
        <w:autoSpaceDE w:val="0"/>
        <w:autoSpaceDN w:val="0"/>
        <w:adjustRightInd w:val="0"/>
        <w:ind w:right="-142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533" w:rsidRDefault="00E82533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533" w:rsidRDefault="00E82533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533" w:rsidRDefault="00E82533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533" w:rsidRDefault="00E82533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533" w:rsidRDefault="00E82533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533" w:rsidRDefault="00E82533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CE0203" w:rsidRDefault="00CE0203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CE0203" w:rsidRDefault="00CE0203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CE0203" w:rsidRDefault="00CE0203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A6CF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lastRenderedPageBreak/>
        <w:t>ПРИЛО</w:t>
      </w:r>
      <w:r w:rsidR="008A6CF0">
        <w:t>ЖЕНИЕ № 1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  <w:bookmarkStart w:id="0" w:name="_GoBack"/>
      <w:bookmarkEnd w:id="0"/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lastRenderedPageBreak/>
        <w:t xml:space="preserve">ПРИЛОЖЕНИЕ № 2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№3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>Администрация   сельского поселения</w:t>
      </w:r>
      <w:r w:rsidR="00B74274">
        <w:rPr>
          <w:b/>
          <w:sz w:val="28"/>
          <w:szCs w:val="28"/>
        </w:rPr>
        <w:t xml:space="preserve"> «</w:t>
      </w:r>
      <w:proofErr w:type="spellStart"/>
      <w:r w:rsidR="00B74274">
        <w:rPr>
          <w:b/>
          <w:sz w:val="28"/>
          <w:szCs w:val="28"/>
        </w:rPr>
        <w:t>Майск</w:t>
      </w:r>
      <w:proofErr w:type="spellEnd"/>
      <w:r w:rsidR="00B74274">
        <w:rPr>
          <w:b/>
          <w:sz w:val="28"/>
          <w:szCs w:val="28"/>
        </w:rPr>
        <w:t>»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5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6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8A6CF0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</w:t>
      </w:r>
      <w:r w:rsidR="00E6562D">
        <w:t xml:space="preserve">                     </w:t>
      </w:r>
      <w:r>
        <w:t>(подпись)               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1" w:name="Par97"/>
      <w:bookmarkEnd w:id="1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105336"/>
    <w:rsid w:val="00120317"/>
    <w:rsid w:val="00131B45"/>
    <w:rsid w:val="0016498C"/>
    <w:rsid w:val="0017585D"/>
    <w:rsid w:val="00184851"/>
    <w:rsid w:val="001D7762"/>
    <w:rsid w:val="001E2B01"/>
    <w:rsid w:val="00250416"/>
    <w:rsid w:val="0029516B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91487"/>
    <w:rsid w:val="0059753A"/>
    <w:rsid w:val="005A5288"/>
    <w:rsid w:val="005D6A27"/>
    <w:rsid w:val="005E6617"/>
    <w:rsid w:val="00655D8E"/>
    <w:rsid w:val="006F525A"/>
    <w:rsid w:val="00702E34"/>
    <w:rsid w:val="00751C27"/>
    <w:rsid w:val="007853D4"/>
    <w:rsid w:val="00792566"/>
    <w:rsid w:val="007B44B4"/>
    <w:rsid w:val="007B6B52"/>
    <w:rsid w:val="007C270B"/>
    <w:rsid w:val="007F682F"/>
    <w:rsid w:val="008032B8"/>
    <w:rsid w:val="0081690C"/>
    <w:rsid w:val="0082665D"/>
    <w:rsid w:val="00883593"/>
    <w:rsid w:val="008A27F4"/>
    <w:rsid w:val="008A6CF0"/>
    <w:rsid w:val="008B0877"/>
    <w:rsid w:val="008B158B"/>
    <w:rsid w:val="008E5AD2"/>
    <w:rsid w:val="00922C29"/>
    <w:rsid w:val="00933CA9"/>
    <w:rsid w:val="0093614C"/>
    <w:rsid w:val="009734CC"/>
    <w:rsid w:val="0098181B"/>
    <w:rsid w:val="00994980"/>
    <w:rsid w:val="00994A7D"/>
    <w:rsid w:val="009B4DD3"/>
    <w:rsid w:val="00A32089"/>
    <w:rsid w:val="00A416AF"/>
    <w:rsid w:val="00A56AE5"/>
    <w:rsid w:val="00A84F8A"/>
    <w:rsid w:val="00A87F35"/>
    <w:rsid w:val="00A92005"/>
    <w:rsid w:val="00A93105"/>
    <w:rsid w:val="00AD16B0"/>
    <w:rsid w:val="00AE1804"/>
    <w:rsid w:val="00AE1BB6"/>
    <w:rsid w:val="00B1056D"/>
    <w:rsid w:val="00B41D89"/>
    <w:rsid w:val="00B74274"/>
    <w:rsid w:val="00B81BB6"/>
    <w:rsid w:val="00B84797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203"/>
    <w:rsid w:val="00CE0F6B"/>
    <w:rsid w:val="00D25B08"/>
    <w:rsid w:val="00D45F36"/>
    <w:rsid w:val="00D63C8D"/>
    <w:rsid w:val="00D757CF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2533"/>
    <w:rsid w:val="00E86DAA"/>
    <w:rsid w:val="00E87359"/>
    <w:rsid w:val="00E95365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ConsPlusTitlePage">
    <w:name w:val="ConsPlusTitlePage"/>
    <w:rsid w:val="00CE0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Таня</cp:lastModifiedBy>
  <cp:revision>11</cp:revision>
  <cp:lastPrinted>2020-04-30T05:10:00Z</cp:lastPrinted>
  <dcterms:created xsi:type="dcterms:W3CDTF">2020-02-20T07:10:00Z</dcterms:created>
  <dcterms:modified xsi:type="dcterms:W3CDTF">2020-04-30T05:16:00Z</dcterms:modified>
</cp:coreProperties>
</file>